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91EF9">
      <w:pPr>
        <w:pStyle w:val="9"/>
      </w:pPr>
      <w:bookmarkStart w:id="6" w:name="_GoBack"/>
      <w:bookmarkEnd w:id="6"/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 HYPERLINK "https://www.consultant.ru" \h 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rPr>
          <w:color w:val="0000FF"/>
          <w:sz w:val="20"/>
        </w:rPr>
        <w:fldChar w:fldCharType="end"/>
      </w:r>
      <w:r>
        <w:rPr>
          <w:sz w:val="20"/>
        </w:rPr>
        <w:br w:type="textWrapping"/>
      </w:r>
    </w:p>
    <w:p w14:paraId="61E5B846">
      <w:pPr>
        <w:pStyle w:val="4"/>
        <w:jc w:val="both"/>
        <w:outlineLvl w:val="0"/>
      </w:pPr>
    </w:p>
    <w:p w14:paraId="0D33EFE3">
      <w:pPr>
        <w:pStyle w:val="4"/>
        <w:outlineLvl w:val="0"/>
      </w:pPr>
      <w:r>
        <w:rPr>
          <w:sz w:val="20"/>
        </w:rPr>
        <w:t>Зарегистрировано в Минюсте России 15 ноября 2007 г. N 10493</w:t>
      </w:r>
    </w:p>
    <w:p w14:paraId="1719B07E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148311C3">
      <w:pPr>
        <w:pStyle w:val="4"/>
        <w:jc w:val="center"/>
      </w:pPr>
    </w:p>
    <w:p w14:paraId="422E7931">
      <w:pPr>
        <w:pStyle w:val="6"/>
        <w:jc w:val="center"/>
      </w:pPr>
      <w:r>
        <w:rPr>
          <w:sz w:val="20"/>
        </w:rPr>
        <w:t>МИНИСТЕРСТВО ПРИРОДНЫХ РЕСУРСОВ РОССИЙСКОЙ ФЕДЕРАЦИИ</w:t>
      </w:r>
    </w:p>
    <w:p w14:paraId="33200423">
      <w:pPr>
        <w:pStyle w:val="6"/>
        <w:jc w:val="center"/>
      </w:pPr>
    </w:p>
    <w:p w14:paraId="529EE174">
      <w:pPr>
        <w:pStyle w:val="6"/>
        <w:jc w:val="center"/>
      </w:pPr>
      <w:r>
        <w:rPr>
          <w:sz w:val="20"/>
        </w:rPr>
        <w:t>ПРИКАЗ</w:t>
      </w:r>
    </w:p>
    <w:p w14:paraId="7E65815C">
      <w:pPr>
        <w:pStyle w:val="6"/>
        <w:jc w:val="center"/>
      </w:pPr>
      <w:r>
        <w:rPr>
          <w:sz w:val="20"/>
        </w:rPr>
        <w:t>от 21 августа 2007 г. N 214</w:t>
      </w:r>
    </w:p>
    <w:p w14:paraId="70F588C5">
      <w:pPr>
        <w:pStyle w:val="6"/>
        <w:jc w:val="center"/>
      </w:pPr>
    </w:p>
    <w:p w14:paraId="1671278E">
      <w:pPr>
        <w:pStyle w:val="6"/>
        <w:jc w:val="center"/>
      </w:pPr>
      <w:r>
        <w:rPr>
          <w:sz w:val="20"/>
        </w:rPr>
        <w:t>ОБ УТВЕРЖДЕНИИ ПОРЯДКА ПРЕДСТАВЛЕНИЯ И СОСТАВА</w:t>
      </w:r>
    </w:p>
    <w:p w14:paraId="0486B025">
      <w:pPr>
        <w:pStyle w:val="6"/>
        <w:jc w:val="center"/>
      </w:pPr>
      <w:r>
        <w:rPr>
          <w:sz w:val="20"/>
        </w:rPr>
        <w:t>СВЕДЕНИЙ, ПРЕДСТАВЛЯЕМЫХ ОРГАНАМИ МЕСТНОГО САМОУПРАВЛЕНИЯ,</w:t>
      </w:r>
    </w:p>
    <w:p w14:paraId="33A6276A">
      <w:pPr>
        <w:pStyle w:val="6"/>
        <w:jc w:val="center"/>
      </w:pPr>
      <w:r>
        <w:rPr>
          <w:sz w:val="20"/>
        </w:rPr>
        <w:t>ДЛЯ ВНЕСЕНИЯ В ГОСУДАРСТВЕННЫЙ ВОДНЫЙ РЕЕСТР</w:t>
      </w:r>
    </w:p>
    <w:p w14:paraId="27C8DD22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3E9F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01F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AB6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601034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31275640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"https://login.consultant.ru/link/?req=doc&amp;base=LAW&amp;n=426545&amp;dst=100020"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Приказа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Минприроды России от 13.04.2012 N 105)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06A0"/>
        </w:tc>
      </w:tr>
    </w:tbl>
    <w:p w14:paraId="4B133CFF">
      <w:pPr>
        <w:pStyle w:val="4"/>
        <w:ind w:firstLine="540"/>
        <w:jc w:val="both"/>
      </w:pPr>
    </w:p>
    <w:p w14:paraId="3F46ECA2"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"https://login.consultant.ru/link/?req=doc&amp;base=LAW&amp;n=440284&amp;dst=100068" \h </w:instrText>
      </w:r>
      <w:r>
        <w:fldChar w:fldCharType="separate"/>
      </w:r>
      <w:r>
        <w:rPr>
          <w:color w:val="0000FF"/>
          <w:sz w:val="20"/>
        </w:rPr>
        <w:t>пунктом 13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Положения о ведении государственного водного реестра, утвержденного Постановлением Правительства Российской Федерации от 28 апреля 2007 г. N 253 "О порядке ведения государственного водного реестра" (Собрание законодательства Российской Федерации, 2007, N 19, ст. 2357), приказываю:</w:t>
      </w:r>
    </w:p>
    <w:p w14:paraId="73B166E1">
      <w:pPr>
        <w:pStyle w:val="4"/>
        <w:spacing w:before="200"/>
        <w:ind w:firstLine="540"/>
        <w:jc w:val="both"/>
      </w:pPr>
      <w:r>
        <w:rPr>
          <w:sz w:val="20"/>
        </w:rPr>
        <w:t>Утвердить:</w:t>
      </w:r>
    </w:p>
    <w:p w14:paraId="67A9FC15">
      <w:pPr>
        <w:pStyle w:val="4"/>
        <w:spacing w:before="200"/>
        <w:ind w:firstLine="540"/>
        <w:jc w:val="both"/>
      </w:pPr>
      <w:r>
        <w:fldChar w:fldCharType="begin"/>
      </w:r>
      <w:r>
        <w:instrText xml:space="preserve"> HYPERLINK \l "P31" \h </w:instrText>
      </w:r>
      <w:r>
        <w:fldChar w:fldCharType="separate"/>
      </w:r>
      <w:r>
        <w:rPr>
          <w:color w:val="0000FF"/>
          <w:sz w:val="20"/>
        </w:rPr>
        <w:t>Порядок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представления органами местного самоуправления сведений для внесения в государственный водный реестр (приложение 1);</w:t>
      </w:r>
    </w:p>
    <w:p w14:paraId="5FFAB24C">
      <w:pPr>
        <w:pStyle w:val="4"/>
        <w:spacing w:before="200"/>
        <w:ind w:firstLine="540"/>
        <w:jc w:val="both"/>
      </w:pPr>
      <w:r>
        <w:fldChar w:fldCharType="begin"/>
      </w:r>
      <w:r>
        <w:instrText xml:space="preserve"> HYPERLINK \l "P59" \h </w:instrText>
      </w:r>
      <w:r>
        <w:fldChar w:fldCharType="separate"/>
      </w:r>
      <w:r>
        <w:rPr>
          <w:color w:val="0000FF"/>
          <w:sz w:val="20"/>
        </w:rPr>
        <w:t>Состав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сведений, представляемых органами местного самоуправления для внесения в государственный водный реестр (приложение 2).</w:t>
      </w:r>
    </w:p>
    <w:p w14:paraId="59CD9571">
      <w:pPr>
        <w:pStyle w:val="4"/>
        <w:ind w:firstLine="540"/>
        <w:jc w:val="both"/>
      </w:pPr>
    </w:p>
    <w:p w14:paraId="4038F831">
      <w:pPr>
        <w:pStyle w:val="4"/>
        <w:jc w:val="right"/>
      </w:pPr>
      <w:r>
        <w:rPr>
          <w:sz w:val="20"/>
        </w:rPr>
        <w:t>Министр</w:t>
      </w:r>
    </w:p>
    <w:p w14:paraId="0256BDB1">
      <w:pPr>
        <w:pStyle w:val="4"/>
        <w:jc w:val="right"/>
      </w:pPr>
      <w:r>
        <w:rPr>
          <w:sz w:val="20"/>
        </w:rPr>
        <w:t>Ю.П.ТРУТНЕВ</w:t>
      </w:r>
    </w:p>
    <w:p w14:paraId="1942F550">
      <w:pPr>
        <w:pStyle w:val="4"/>
        <w:ind w:firstLine="540"/>
        <w:jc w:val="both"/>
      </w:pPr>
    </w:p>
    <w:p w14:paraId="332EA731">
      <w:pPr>
        <w:pStyle w:val="4"/>
        <w:ind w:firstLine="540"/>
        <w:jc w:val="both"/>
      </w:pPr>
    </w:p>
    <w:p w14:paraId="6BB93D28">
      <w:pPr>
        <w:pStyle w:val="4"/>
        <w:ind w:firstLine="540"/>
        <w:jc w:val="both"/>
      </w:pPr>
    </w:p>
    <w:p w14:paraId="37D5E8EC">
      <w:pPr>
        <w:pStyle w:val="4"/>
        <w:ind w:firstLine="540"/>
        <w:jc w:val="both"/>
      </w:pPr>
    </w:p>
    <w:p w14:paraId="3B0930A7">
      <w:pPr>
        <w:pStyle w:val="4"/>
        <w:ind w:firstLine="540"/>
        <w:jc w:val="both"/>
      </w:pPr>
    </w:p>
    <w:p w14:paraId="5763EDF6">
      <w:pPr>
        <w:pStyle w:val="4"/>
        <w:jc w:val="right"/>
        <w:outlineLvl w:val="0"/>
      </w:pPr>
      <w:r>
        <w:rPr>
          <w:sz w:val="20"/>
        </w:rPr>
        <w:t>Приложение 1</w:t>
      </w:r>
    </w:p>
    <w:p w14:paraId="44B8BB4E">
      <w:pPr>
        <w:pStyle w:val="4"/>
        <w:jc w:val="right"/>
      </w:pPr>
      <w:r>
        <w:rPr>
          <w:sz w:val="20"/>
        </w:rPr>
        <w:t>к Приказу МПР России</w:t>
      </w:r>
    </w:p>
    <w:p w14:paraId="07EB71D0">
      <w:pPr>
        <w:pStyle w:val="4"/>
        <w:jc w:val="right"/>
      </w:pPr>
      <w:r>
        <w:rPr>
          <w:sz w:val="20"/>
        </w:rPr>
        <w:t>от 21 августа 2007 г. N 214</w:t>
      </w:r>
    </w:p>
    <w:p w14:paraId="682EF554">
      <w:pPr>
        <w:pStyle w:val="4"/>
        <w:ind w:firstLine="540"/>
        <w:jc w:val="both"/>
      </w:pPr>
    </w:p>
    <w:p w14:paraId="7AA9762D">
      <w:pPr>
        <w:pStyle w:val="6"/>
        <w:jc w:val="center"/>
      </w:pPr>
      <w:bookmarkStart w:id="0" w:name="P31"/>
      <w:bookmarkEnd w:id="0"/>
      <w:r>
        <w:rPr>
          <w:sz w:val="20"/>
        </w:rPr>
        <w:t>ПОРЯДОК</w:t>
      </w:r>
    </w:p>
    <w:p w14:paraId="3FC7FB31">
      <w:pPr>
        <w:pStyle w:val="6"/>
        <w:jc w:val="center"/>
      </w:pPr>
      <w:r>
        <w:rPr>
          <w:sz w:val="20"/>
        </w:rPr>
        <w:t>ПРЕДСТАВЛЕНИЯ ОРГАНАМИ МЕСТНОГО САМОУПРАВЛЕНИЯ</w:t>
      </w:r>
    </w:p>
    <w:p w14:paraId="3CBAE9F1">
      <w:pPr>
        <w:pStyle w:val="6"/>
        <w:jc w:val="center"/>
      </w:pPr>
      <w:r>
        <w:rPr>
          <w:sz w:val="20"/>
        </w:rPr>
        <w:t>СВЕДЕНИЙ ДЛЯ ВНЕСЕНИЯ В ГОСУДАРСТВЕННЫЙ ВОДНЫЙ РЕЕСТР</w:t>
      </w:r>
    </w:p>
    <w:p w14:paraId="48F56D33">
      <w:pPr>
        <w:spacing w:before="0" w:after="1"/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 w14:paraId="0C42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1A9F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553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17B0B96"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6628D107"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 HYPERLINK "https://login.consultant.ru/link/?req=doc&amp;base=LAW&amp;n=426545&amp;dst=100020"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Приказа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 Минприроды России от 13.04.2012 N 105)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D88C"/>
        </w:tc>
      </w:tr>
    </w:tbl>
    <w:p w14:paraId="415C09D2">
      <w:pPr>
        <w:pStyle w:val="4"/>
        <w:jc w:val="center"/>
      </w:pPr>
    </w:p>
    <w:p w14:paraId="60328CAE">
      <w:pPr>
        <w:pStyle w:val="4"/>
        <w:ind w:firstLine="540"/>
        <w:jc w:val="both"/>
      </w:pPr>
      <w:r>
        <w:rPr>
          <w:sz w:val="20"/>
        </w:rPr>
        <w:t xml:space="preserve">1. Настоящий порядок представления органами местного самоуправления сведений для внесения в государственный водный реестр (далее - порядок) разработан в соответствии с </w:t>
      </w:r>
      <w:r>
        <w:fldChar w:fldCharType="begin"/>
      </w:r>
      <w:r>
        <w:instrText xml:space="preserve"> HYPERLINK "https://login.consultant.ru/link/?req=doc&amp;base=LAW&amp;n=440284&amp;dst=100068" \h </w:instrText>
      </w:r>
      <w:r>
        <w:fldChar w:fldCharType="separate"/>
      </w:r>
      <w:r>
        <w:rPr>
          <w:color w:val="0000FF"/>
          <w:sz w:val="20"/>
        </w:rPr>
        <w:t>Положением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 ведении государственного водного реестра, утвержденным Постановлением Правительства Российской Федерации от 28 апреля 2007 г. N 253 "О порядке ведения государственного водного реестра" &lt;*&gt; (далее - Положение), и определяет последовательность действий по представлению органами местного самоуправления сведений, установленных </w:t>
      </w:r>
      <w:r>
        <w:fldChar w:fldCharType="begin"/>
      </w:r>
      <w:r>
        <w:instrText xml:space="preserve"> HYPERLINK "https://login.consultant.ru/link/?req=doc&amp;base=LAW&amp;n=440284&amp;dst=100065" \h </w:instrText>
      </w:r>
      <w:r>
        <w:fldChar w:fldCharType="separate"/>
      </w:r>
      <w:r>
        <w:rPr>
          <w:color w:val="0000FF"/>
          <w:sz w:val="20"/>
        </w:rPr>
        <w:t>подпунктом "н" пункта 12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Положения для внесения в государственный водный реестр на безвозмездной основе.</w:t>
      </w:r>
    </w:p>
    <w:p w14:paraId="0E14A314">
      <w:pPr>
        <w:pStyle w:val="4"/>
        <w:spacing w:before="200"/>
        <w:ind w:firstLine="540"/>
        <w:jc w:val="both"/>
      </w:pPr>
      <w:r>
        <w:rPr>
          <w:sz w:val="20"/>
        </w:rPr>
        <w:t>--------------------------------</w:t>
      </w:r>
    </w:p>
    <w:p w14:paraId="18FC2301">
      <w:pPr>
        <w:pStyle w:val="4"/>
        <w:spacing w:before="200"/>
        <w:ind w:firstLine="540"/>
        <w:jc w:val="both"/>
      </w:pPr>
      <w:r>
        <w:rPr>
          <w:sz w:val="20"/>
        </w:rPr>
        <w:t>&lt;*&gt; Собрание законодательства Российской Федерации, 2007, N 19, ст. 2357.</w:t>
      </w:r>
    </w:p>
    <w:p w14:paraId="5E5262F7">
      <w:pPr>
        <w:pStyle w:val="4"/>
        <w:ind w:firstLine="540"/>
        <w:jc w:val="both"/>
      </w:pPr>
    </w:p>
    <w:p w14:paraId="06E1CCE4">
      <w:pPr>
        <w:pStyle w:val="4"/>
        <w:ind w:firstLine="540"/>
        <w:jc w:val="both"/>
      </w:pPr>
      <w:bookmarkStart w:id="1" w:name="P41"/>
      <w:bookmarkEnd w:id="1"/>
      <w:r>
        <w:rPr>
          <w:sz w:val="20"/>
        </w:rPr>
        <w:t xml:space="preserve">2. Сведения о договорах водопользования, о переходе прав и обязанностей по договорам водопользования, а также прекращении договоров водопользования, сторонами которых являются органы местного самоуправления, о принятых органами местного самоуправления решениях о предоставлении в пользование водных объектов представляются органами местного самоуправления для внесения в государственный водный </w:t>
      </w:r>
      <w:r>
        <w:fldChar w:fldCharType="begin"/>
      </w:r>
      <w:r>
        <w:instrText xml:space="preserve"> HYPERLINK "https://login.consultant.ru/link/?req=doc&amp;base=LAW&amp;n=440284&amp;dst=100028" \h </w:instrText>
      </w:r>
      <w:r>
        <w:fldChar w:fldCharType="separate"/>
      </w:r>
      <w:r>
        <w:rPr>
          <w:color w:val="0000FF"/>
          <w:sz w:val="20"/>
        </w:rPr>
        <w:t>реестр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в порядке, установленном </w:t>
      </w:r>
      <w:r>
        <w:fldChar w:fldCharType="begin"/>
      </w:r>
      <w:r>
        <w:instrText xml:space="preserve"> HYPERLINK "https://login.consultant.ru/link/?req=doc&amp;base=LAW&amp;n=305358&amp;dst=100012" \h </w:instrText>
      </w:r>
      <w:r>
        <w:fldChar w:fldCharType="separate"/>
      </w:r>
      <w:r>
        <w:rPr>
          <w:color w:val="0000FF"/>
          <w:sz w:val="20"/>
        </w:rPr>
        <w:t>правилами оформления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водопользования, утверждаемыми в соответствии с </w:t>
      </w:r>
      <w:r>
        <w:fldChar w:fldCharType="begin"/>
      </w:r>
      <w:r>
        <w:instrText xml:space="preserve"> HYPERLINK "https://login.consultant.ru/link/?req=doc&amp;base=LAW&amp;n=440284&amp;dst=100007" \h </w:instrText>
      </w:r>
      <w:r>
        <w:fldChar w:fldCharType="separate"/>
      </w:r>
      <w:r>
        <w:rPr>
          <w:color w:val="0000FF"/>
          <w:sz w:val="20"/>
        </w:rPr>
        <w:t>пунктом 3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Постановления Правительства Российской Федерации от 28 апреля 2007 г. N 253 "О порядке ведения государственного водного реестра".</w:t>
      </w:r>
    </w:p>
    <w:p w14:paraId="53AC1AE2">
      <w:pPr>
        <w:pStyle w:val="4"/>
        <w:spacing w:before="200"/>
        <w:ind w:firstLine="540"/>
        <w:jc w:val="both"/>
      </w:pPr>
      <w:r>
        <w:rPr>
          <w:sz w:val="20"/>
        </w:rPr>
        <w:t xml:space="preserve">3. Сведения для внесения в государственный водный реестр, за исключением указанных в </w:t>
      </w:r>
      <w:r>
        <w:fldChar w:fldCharType="begin"/>
      </w:r>
      <w:r>
        <w:instrText xml:space="preserve"> HYPERLINK \l "P41" \h </w:instrText>
      </w:r>
      <w:r>
        <w:fldChar w:fldCharType="separate"/>
      </w:r>
      <w:r>
        <w:rPr>
          <w:color w:val="0000FF"/>
          <w:sz w:val="20"/>
        </w:rPr>
        <w:t>пункте 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настоящего порядка, представляются органами местного самоуправления в территориальные органы Федерального агентства водных ресурсов ежегодно в срок до 15 февраля года, следующего за отчетным, актуализированными по состоянию на 1 января года, следующего за отчетным.</w:t>
      </w:r>
    </w:p>
    <w:p w14:paraId="6A9FA20D">
      <w:pPr>
        <w:pStyle w:val="4"/>
        <w:spacing w:before="200"/>
        <w:ind w:firstLine="540"/>
        <w:jc w:val="both"/>
      </w:pPr>
      <w:r>
        <w:rPr>
          <w:sz w:val="20"/>
        </w:rPr>
        <w:t xml:space="preserve">4. Сведения для внесения в государственный водный </w:t>
      </w:r>
      <w:r>
        <w:fldChar w:fldCharType="begin"/>
      </w:r>
      <w:r>
        <w:instrText xml:space="preserve"> HYPERLINK "https://login.consultant.ru/link/?req=doc&amp;base=LAW&amp;n=440284&amp;dst=100028" \h </w:instrText>
      </w:r>
      <w:r>
        <w:fldChar w:fldCharType="separate"/>
      </w:r>
      <w:r>
        <w:rPr>
          <w:color w:val="0000FF"/>
          <w:sz w:val="20"/>
        </w:rPr>
        <w:t>реестр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представляются на бумажных и электронных носителях в документированном виде с сопроводительным письмом и описью вложения: на бумажном носителе - с реквизитами и заверенные подписью, на электронном носителе - с реквизитами и заверенные электронной подписью.</w:t>
      </w:r>
    </w:p>
    <w:p w14:paraId="63272074"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 HYPERLINK "https://login.consultant.ru/link/?req=doc&amp;base=LAW&amp;n=426545&amp;dst=100020" \h </w:instrText>
      </w:r>
      <w:r>
        <w:fldChar w:fldCharType="separate"/>
      </w:r>
      <w:r>
        <w:rPr>
          <w:color w:val="0000FF"/>
          <w:sz w:val="20"/>
        </w:rPr>
        <w:t>Приказа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Минприроды России от 13.04.2012 N 105)</w:t>
      </w:r>
    </w:p>
    <w:p w14:paraId="046E467A">
      <w:pPr>
        <w:pStyle w:val="4"/>
        <w:spacing w:before="200"/>
        <w:ind w:firstLine="540"/>
        <w:jc w:val="both"/>
      </w:pPr>
      <w:r>
        <w:rPr>
          <w:sz w:val="20"/>
        </w:rPr>
        <w:t>5. В описи отражается перечень сведений, представляемых для внесения в государственный водный реестр, дата актуализации сведений по каждой позиции перечня, а в случае представления сведений ограниченного доступа - с указанием установленных ограничений.</w:t>
      </w:r>
    </w:p>
    <w:p w14:paraId="1B0653E5">
      <w:pPr>
        <w:pStyle w:val="4"/>
        <w:spacing w:before="200"/>
        <w:ind w:firstLine="540"/>
        <w:jc w:val="both"/>
      </w:pPr>
      <w:r>
        <w:rPr>
          <w:sz w:val="20"/>
        </w:rPr>
        <w:t>6. Сведения для внесения в государственный водный реестр представляются в территориальные органы Федерального агентства водных ресурсов непосредственно или направляются по почте письмом с объявленной ценностью с уведомлением о вручении.</w:t>
      </w:r>
    </w:p>
    <w:p w14:paraId="62CB65A7">
      <w:pPr>
        <w:pStyle w:val="4"/>
        <w:spacing w:before="200"/>
        <w:ind w:firstLine="540"/>
        <w:jc w:val="both"/>
      </w:pPr>
      <w:r>
        <w:rPr>
          <w:sz w:val="20"/>
        </w:rPr>
        <w:t xml:space="preserve">7. Органы местного самоуправления несут ответственность за полноту и достоверность сведений, представленных для внесения в государственный водный </w:t>
      </w:r>
      <w:r>
        <w:fldChar w:fldCharType="begin"/>
      </w:r>
      <w:r>
        <w:instrText xml:space="preserve"> HYPERLINK "https://login.consultant.ru/link/?req=doc&amp;base=LAW&amp;n=440284&amp;dst=100028" \h </w:instrText>
      </w:r>
      <w:r>
        <w:fldChar w:fldCharType="separate"/>
      </w:r>
      <w:r>
        <w:rPr>
          <w:color w:val="0000FF"/>
          <w:sz w:val="20"/>
        </w:rPr>
        <w:t>реестр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&lt;*&gt;.</w:t>
      </w:r>
    </w:p>
    <w:p w14:paraId="2DD6ACB5">
      <w:pPr>
        <w:pStyle w:val="4"/>
        <w:spacing w:before="200"/>
        <w:ind w:firstLine="540"/>
        <w:jc w:val="both"/>
      </w:pPr>
      <w:r>
        <w:rPr>
          <w:sz w:val="20"/>
        </w:rPr>
        <w:t>--------------------------------</w:t>
      </w:r>
    </w:p>
    <w:p w14:paraId="413D4A4F">
      <w:pPr>
        <w:pStyle w:val="4"/>
        <w:spacing w:before="200"/>
        <w:ind w:firstLine="540"/>
        <w:jc w:val="both"/>
      </w:pPr>
      <w:r>
        <w:rPr>
          <w:sz w:val="20"/>
        </w:rPr>
        <w:t xml:space="preserve">&lt;*&gt; </w:t>
      </w:r>
      <w:r>
        <w:fldChar w:fldCharType="begin"/>
      </w:r>
      <w:r>
        <w:instrText xml:space="preserve"> HYPERLINK "https://login.consultant.ru/link/?req=doc&amp;base=LAW&amp;n=440284&amp;dst=100100" \h </w:instrText>
      </w:r>
      <w:r>
        <w:fldChar w:fldCharType="separate"/>
      </w:r>
      <w:r>
        <w:rPr>
          <w:color w:val="0000FF"/>
          <w:sz w:val="20"/>
        </w:rPr>
        <w:t>Положение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о ведении государственного водного реестра, утвержденное Постановлением Правительства Российской Федерации от 28 апреля 2007 г. N 253 "О порядке ведения государственного водного реестра", п. 26.</w:t>
      </w:r>
    </w:p>
    <w:p w14:paraId="464ADC60">
      <w:pPr>
        <w:pStyle w:val="4"/>
        <w:ind w:firstLine="540"/>
        <w:jc w:val="both"/>
      </w:pPr>
    </w:p>
    <w:p w14:paraId="34CB084D">
      <w:pPr>
        <w:pStyle w:val="4"/>
        <w:ind w:firstLine="540"/>
        <w:jc w:val="both"/>
      </w:pPr>
    </w:p>
    <w:p w14:paraId="34ECC247">
      <w:pPr>
        <w:pStyle w:val="4"/>
        <w:ind w:firstLine="540"/>
        <w:jc w:val="both"/>
      </w:pPr>
    </w:p>
    <w:p w14:paraId="4167AF60">
      <w:pPr>
        <w:pStyle w:val="4"/>
        <w:ind w:firstLine="540"/>
        <w:jc w:val="both"/>
      </w:pPr>
    </w:p>
    <w:p w14:paraId="404894A4">
      <w:pPr>
        <w:pStyle w:val="4"/>
        <w:ind w:firstLine="540"/>
        <w:jc w:val="both"/>
      </w:pPr>
    </w:p>
    <w:p w14:paraId="1B165044">
      <w:pPr>
        <w:pStyle w:val="4"/>
        <w:jc w:val="right"/>
        <w:outlineLvl w:val="0"/>
      </w:pPr>
      <w:r>
        <w:rPr>
          <w:sz w:val="20"/>
        </w:rPr>
        <w:t>Приложение 2</w:t>
      </w:r>
    </w:p>
    <w:p w14:paraId="30CF8BC0">
      <w:pPr>
        <w:pStyle w:val="4"/>
        <w:jc w:val="right"/>
      </w:pPr>
      <w:r>
        <w:rPr>
          <w:sz w:val="20"/>
        </w:rPr>
        <w:t>к Приказу МПР России</w:t>
      </w:r>
    </w:p>
    <w:p w14:paraId="11ECE4DF">
      <w:pPr>
        <w:pStyle w:val="4"/>
        <w:jc w:val="right"/>
      </w:pPr>
      <w:r>
        <w:rPr>
          <w:sz w:val="20"/>
        </w:rPr>
        <w:t>от 21 августа 2007 г. N 214</w:t>
      </w:r>
    </w:p>
    <w:p w14:paraId="6A0C1C44">
      <w:pPr>
        <w:pStyle w:val="4"/>
        <w:ind w:firstLine="540"/>
        <w:jc w:val="both"/>
      </w:pPr>
    </w:p>
    <w:p w14:paraId="546686D9">
      <w:pPr>
        <w:pStyle w:val="6"/>
        <w:jc w:val="center"/>
      </w:pPr>
      <w:bookmarkStart w:id="2" w:name="P59"/>
      <w:bookmarkEnd w:id="2"/>
      <w:r>
        <w:rPr>
          <w:sz w:val="20"/>
        </w:rPr>
        <w:t>Состав сведений,</w:t>
      </w:r>
    </w:p>
    <w:p w14:paraId="7F73F077">
      <w:pPr>
        <w:pStyle w:val="6"/>
        <w:jc w:val="center"/>
      </w:pPr>
      <w:r>
        <w:rPr>
          <w:sz w:val="20"/>
        </w:rPr>
        <w:t>представляемых органами местного самоуправления</w:t>
      </w:r>
    </w:p>
    <w:p w14:paraId="7840233F">
      <w:pPr>
        <w:pStyle w:val="6"/>
        <w:jc w:val="center"/>
      </w:pPr>
      <w:r>
        <w:rPr>
          <w:sz w:val="20"/>
        </w:rPr>
        <w:t>для внесения в государственный водный реестр</w:t>
      </w:r>
    </w:p>
    <w:p w14:paraId="3974A5F7">
      <w:pPr>
        <w:pStyle w:val="4"/>
        <w:ind w:firstLine="540"/>
        <w:jc w:val="both"/>
      </w:pPr>
    </w:p>
    <w:p w14:paraId="22A04134">
      <w:pPr>
        <w:pStyle w:val="4"/>
        <w:jc w:val="center"/>
        <w:outlineLvl w:val="1"/>
      </w:pPr>
      <w:r>
        <w:rPr>
          <w:sz w:val="20"/>
        </w:rPr>
        <w:t>1. Сведения о режимах особой охраны для водных</w:t>
      </w:r>
    </w:p>
    <w:p w14:paraId="490E9379">
      <w:pPr>
        <w:pStyle w:val="4"/>
        <w:jc w:val="center"/>
      </w:pPr>
      <w:r>
        <w:rPr>
          <w:sz w:val="20"/>
        </w:rPr>
        <w:t>объектов, расположенных в границах зон санитарной охраны</w:t>
      </w:r>
    </w:p>
    <w:p w14:paraId="1F77C2F9">
      <w:pPr>
        <w:pStyle w:val="4"/>
        <w:jc w:val="center"/>
      </w:pPr>
      <w:r>
        <w:rPr>
          <w:sz w:val="20"/>
        </w:rPr>
        <w:t>водных объектов, установленных в соответствии</w:t>
      </w:r>
    </w:p>
    <w:p w14:paraId="48647984">
      <w:pPr>
        <w:pStyle w:val="4"/>
        <w:jc w:val="center"/>
      </w:pPr>
      <w:r>
        <w:rPr>
          <w:sz w:val="20"/>
        </w:rPr>
        <w:t>с требованиями санитарных норм</w:t>
      </w:r>
    </w:p>
    <w:p w14:paraId="22CE1FAD">
      <w:pPr>
        <w:pStyle w:val="4"/>
        <w:jc w:val="center"/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2280"/>
        <w:gridCol w:w="1080"/>
        <w:gridCol w:w="1440"/>
        <w:gridCol w:w="1200"/>
        <w:gridCol w:w="840"/>
        <w:gridCol w:w="960"/>
      </w:tblGrid>
      <w:tr w14:paraId="4E1FC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2400" w:type="dxa"/>
            <w:vMerge w:val="restart"/>
          </w:tcPr>
          <w:p w14:paraId="2FA4EA72">
            <w:pPr>
              <w:pStyle w:val="5"/>
              <w:jc w:val="both"/>
            </w:pPr>
            <w:r>
              <w:rPr>
                <w:sz w:val="20"/>
              </w:rPr>
              <w:t xml:space="preserve">Наименование вод- </w:t>
            </w:r>
          </w:p>
          <w:p w14:paraId="3C4F2289">
            <w:pPr>
              <w:pStyle w:val="5"/>
              <w:jc w:val="both"/>
            </w:pPr>
            <w:r>
              <w:rPr>
                <w:sz w:val="20"/>
              </w:rPr>
              <w:t xml:space="preserve">ного объекта, ис- </w:t>
            </w:r>
          </w:p>
          <w:p w14:paraId="40690C5D">
            <w:pPr>
              <w:pStyle w:val="5"/>
              <w:jc w:val="both"/>
            </w:pPr>
            <w:r>
              <w:rPr>
                <w:sz w:val="20"/>
              </w:rPr>
              <w:t xml:space="preserve">пользуемого для   </w:t>
            </w:r>
          </w:p>
          <w:p w14:paraId="7AE15B5E">
            <w:pPr>
              <w:pStyle w:val="5"/>
              <w:jc w:val="both"/>
            </w:pPr>
            <w:r>
              <w:rPr>
                <w:sz w:val="20"/>
              </w:rPr>
              <w:t xml:space="preserve">целей питьевого и </w:t>
            </w:r>
          </w:p>
          <w:p w14:paraId="40E4A97E">
            <w:pPr>
              <w:pStyle w:val="5"/>
              <w:jc w:val="both"/>
            </w:pPr>
            <w:r>
              <w:rPr>
                <w:sz w:val="20"/>
              </w:rPr>
              <w:t>хозяйственно-быто-</w:t>
            </w:r>
          </w:p>
          <w:p w14:paraId="3CE0C90E">
            <w:pPr>
              <w:pStyle w:val="5"/>
              <w:jc w:val="both"/>
            </w:pPr>
            <w:r>
              <w:rPr>
                <w:sz w:val="20"/>
              </w:rPr>
              <w:t>вого водоснабжения</w:t>
            </w:r>
          </w:p>
        </w:tc>
        <w:tc>
          <w:tcPr>
            <w:tcW w:w="1200" w:type="dxa"/>
            <w:vMerge w:val="restart"/>
          </w:tcPr>
          <w:p w14:paraId="0C359AD5">
            <w:pPr>
              <w:pStyle w:val="5"/>
              <w:jc w:val="both"/>
            </w:pPr>
            <w:r>
              <w:rPr>
                <w:sz w:val="20"/>
              </w:rPr>
              <w:t xml:space="preserve">Иденти- </w:t>
            </w:r>
          </w:p>
          <w:p w14:paraId="2BACD214">
            <w:pPr>
              <w:pStyle w:val="5"/>
              <w:jc w:val="both"/>
            </w:pPr>
            <w:r>
              <w:rPr>
                <w:sz w:val="20"/>
              </w:rPr>
              <w:t xml:space="preserve">фикаци- </w:t>
            </w:r>
          </w:p>
          <w:p w14:paraId="59D2BE2F">
            <w:pPr>
              <w:pStyle w:val="5"/>
              <w:jc w:val="both"/>
            </w:pPr>
            <w:r>
              <w:rPr>
                <w:sz w:val="20"/>
              </w:rPr>
              <w:t xml:space="preserve">онный   </w:t>
            </w:r>
          </w:p>
          <w:p w14:paraId="1C245F90">
            <w:pPr>
              <w:pStyle w:val="5"/>
              <w:jc w:val="both"/>
            </w:pPr>
            <w:r>
              <w:rPr>
                <w:sz w:val="20"/>
              </w:rPr>
              <w:t xml:space="preserve">номер   </w:t>
            </w:r>
          </w:p>
          <w:p w14:paraId="3303781B">
            <w:pPr>
              <w:pStyle w:val="5"/>
              <w:jc w:val="both"/>
            </w:pPr>
            <w:r>
              <w:rPr>
                <w:sz w:val="20"/>
              </w:rPr>
              <w:t xml:space="preserve">водного </w:t>
            </w:r>
          </w:p>
          <w:p w14:paraId="0E9CFCF4">
            <w:pPr>
              <w:pStyle w:val="5"/>
              <w:jc w:val="both"/>
            </w:pPr>
            <w:r>
              <w:rPr>
                <w:sz w:val="20"/>
              </w:rPr>
              <w:t xml:space="preserve">объекта </w:t>
            </w:r>
          </w:p>
        </w:tc>
        <w:tc>
          <w:tcPr>
            <w:tcW w:w="1560" w:type="dxa"/>
            <w:vMerge w:val="restart"/>
          </w:tcPr>
          <w:p w14:paraId="513DA2A8">
            <w:pPr>
              <w:pStyle w:val="5"/>
              <w:jc w:val="both"/>
            </w:pPr>
            <w:r>
              <w:rPr>
                <w:sz w:val="20"/>
              </w:rPr>
              <w:t xml:space="preserve">Статус ох- </w:t>
            </w:r>
          </w:p>
          <w:p w14:paraId="1B1F7188">
            <w:pPr>
              <w:pStyle w:val="5"/>
              <w:jc w:val="both"/>
            </w:pPr>
            <w:r>
              <w:rPr>
                <w:sz w:val="20"/>
              </w:rPr>
              <w:t xml:space="preserve">ранной зо- </w:t>
            </w:r>
          </w:p>
          <w:p w14:paraId="43989A31">
            <w:pPr>
              <w:pStyle w:val="5"/>
              <w:jc w:val="both"/>
            </w:pPr>
            <w:r>
              <w:rPr>
                <w:sz w:val="20"/>
              </w:rPr>
              <w:t xml:space="preserve">ны, рекви- </w:t>
            </w:r>
          </w:p>
          <w:p w14:paraId="33814B33">
            <w:pPr>
              <w:pStyle w:val="5"/>
              <w:jc w:val="both"/>
            </w:pPr>
            <w:r>
              <w:rPr>
                <w:sz w:val="20"/>
              </w:rPr>
              <w:t xml:space="preserve">зиты акта, </w:t>
            </w:r>
          </w:p>
          <w:p w14:paraId="7148D881">
            <w:pPr>
              <w:pStyle w:val="5"/>
              <w:jc w:val="both"/>
            </w:pPr>
            <w:r>
              <w:rPr>
                <w:sz w:val="20"/>
              </w:rPr>
              <w:t xml:space="preserve">которым    </w:t>
            </w:r>
          </w:p>
          <w:p w14:paraId="40F4361A">
            <w:pPr>
              <w:pStyle w:val="5"/>
              <w:jc w:val="both"/>
            </w:pPr>
            <w:r>
              <w:rPr>
                <w:sz w:val="20"/>
              </w:rPr>
              <w:t>установлена</w:t>
            </w:r>
          </w:p>
        </w:tc>
        <w:tc>
          <w:tcPr>
            <w:tcW w:w="2280" w:type="dxa"/>
            <w:gridSpan w:val="2"/>
          </w:tcPr>
          <w:p w14:paraId="48EB0B38">
            <w:pPr>
              <w:pStyle w:val="5"/>
              <w:jc w:val="both"/>
            </w:pPr>
            <w:r>
              <w:rPr>
                <w:sz w:val="20"/>
              </w:rPr>
              <w:t xml:space="preserve">  Параметры, м  </w:t>
            </w:r>
          </w:p>
        </w:tc>
        <w:tc>
          <w:tcPr>
            <w:tcW w:w="1080" w:type="dxa"/>
            <w:vMerge w:val="restart"/>
          </w:tcPr>
          <w:p w14:paraId="564CF316">
            <w:pPr>
              <w:pStyle w:val="5"/>
              <w:jc w:val="both"/>
            </w:pPr>
            <w:r>
              <w:rPr>
                <w:sz w:val="20"/>
              </w:rPr>
              <w:t xml:space="preserve">Особые </w:t>
            </w:r>
          </w:p>
          <w:p w14:paraId="750A04C7">
            <w:pPr>
              <w:pStyle w:val="5"/>
              <w:jc w:val="both"/>
            </w:pPr>
            <w:r>
              <w:rPr>
                <w:sz w:val="20"/>
              </w:rPr>
              <w:t>отметки</w:t>
            </w:r>
          </w:p>
          <w:p w14:paraId="7AF1898E">
            <w:pPr>
              <w:pStyle w:val="5"/>
              <w:jc w:val="both"/>
            </w:pPr>
            <w:r>
              <w:fldChar w:fldCharType="begin"/>
            </w:r>
            <w:r>
              <w:instrText xml:space="preserve"> HYPERLINK \l "P91"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&lt;*&gt;</w:t>
            </w:r>
            <w:r>
              <w:rPr>
                <w:color w:val="0000FF"/>
                <w:sz w:val="20"/>
              </w:rPr>
              <w:fldChar w:fldCharType="end"/>
            </w:r>
          </w:p>
        </w:tc>
      </w:tr>
      <w:tr w14:paraId="163EA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c>
          <w:tcPr>
            <w:vMerge w:val="continue"/>
            <w:tcBorders>
              <w:top w:val="nil"/>
            </w:tcBorders>
          </w:tcPr>
          <w:p w14:paraId="02B20993"/>
        </w:tc>
        <w:tc>
          <w:tcPr>
            <w:vMerge w:val="continue"/>
            <w:tcBorders>
              <w:top w:val="nil"/>
            </w:tcBorders>
          </w:tcPr>
          <w:p w14:paraId="1354C81F"/>
        </w:tc>
        <w:tc>
          <w:tcPr>
            <w:vMerge w:val="continue"/>
            <w:tcBorders>
              <w:top w:val="nil"/>
            </w:tcBorders>
          </w:tcPr>
          <w:p w14:paraId="74B39862"/>
        </w:tc>
        <w:tc>
          <w:tcPr>
            <w:tcW w:w="1320" w:type="dxa"/>
            <w:tcBorders>
              <w:top w:val="nil"/>
            </w:tcBorders>
          </w:tcPr>
          <w:p w14:paraId="25D126AE">
            <w:pPr>
              <w:pStyle w:val="5"/>
              <w:jc w:val="both"/>
            </w:pPr>
            <w:r>
              <w:rPr>
                <w:sz w:val="20"/>
              </w:rPr>
              <w:t>координа-</w:t>
            </w:r>
          </w:p>
          <w:p w14:paraId="4F9EE6B5">
            <w:pPr>
              <w:pStyle w:val="5"/>
              <w:jc w:val="both"/>
            </w:pPr>
            <w:r>
              <w:rPr>
                <w:sz w:val="20"/>
              </w:rPr>
              <w:t>ты, шири-</w:t>
            </w:r>
          </w:p>
          <w:p w14:paraId="025FA166">
            <w:pPr>
              <w:pStyle w:val="5"/>
              <w:jc w:val="both"/>
            </w:pPr>
            <w:r>
              <w:rPr>
                <w:sz w:val="20"/>
              </w:rPr>
              <w:t xml:space="preserve">на, пло- </w:t>
            </w:r>
          </w:p>
          <w:p w14:paraId="05A0D9F8">
            <w:pPr>
              <w:pStyle w:val="5"/>
              <w:jc w:val="both"/>
            </w:pPr>
            <w:r>
              <w:rPr>
                <w:sz w:val="20"/>
              </w:rPr>
              <w:t>щадь, км2</w:t>
            </w:r>
          </w:p>
        </w:tc>
        <w:tc>
          <w:tcPr>
            <w:tcW w:w="960" w:type="dxa"/>
            <w:tcBorders>
              <w:top w:val="nil"/>
            </w:tcBorders>
          </w:tcPr>
          <w:p w14:paraId="0DE41C86">
            <w:pPr>
              <w:pStyle w:val="5"/>
              <w:jc w:val="both"/>
            </w:pPr>
            <w:r>
              <w:rPr>
                <w:sz w:val="20"/>
              </w:rPr>
              <w:t xml:space="preserve">режим </w:t>
            </w:r>
          </w:p>
          <w:p w14:paraId="7AB8E74D">
            <w:pPr>
              <w:pStyle w:val="5"/>
              <w:jc w:val="both"/>
            </w:pPr>
            <w:r>
              <w:rPr>
                <w:sz w:val="20"/>
              </w:rPr>
              <w:t>охраны</w:t>
            </w:r>
          </w:p>
          <w:p w14:paraId="442EB654">
            <w:pPr>
              <w:pStyle w:val="5"/>
              <w:jc w:val="both"/>
            </w:pPr>
            <w:r>
              <w:fldChar w:fldCharType="begin"/>
            </w:r>
            <w:r>
              <w:instrText xml:space="preserve"> HYPERLINK \l "P92" \h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&lt;**&gt;</w:t>
            </w:r>
            <w:r>
              <w:rPr>
                <w:color w:val="0000FF"/>
                <w:sz w:val="20"/>
              </w:rPr>
              <w:fldChar w:fldCharType="end"/>
            </w:r>
          </w:p>
        </w:tc>
        <w:tc>
          <w:tcPr>
            <w:vMerge w:val="continue"/>
            <w:tcBorders>
              <w:top w:val="nil"/>
            </w:tcBorders>
          </w:tcPr>
          <w:p w14:paraId="23A79AC2"/>
        </w:tc>
      </w:tr>
      <w:tr w14:paraId="5B5E17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2400" w:type="dxa"/>
            <w:tcBorders>
              <w:top w:val="nil"/>
            </w:tcBorders>
          </w:tcPr>
          <w:p w14:paraId="0109CEF6">
            <w:pPr>
              <w:pStyle w:val="5"/>
              <w:jc w:val="both"/>
            </w:pPr>
            <w:r>
              <w:rPr>
                <w:sz w:val="20"/>
              </w:rPr>
              <w:t xml:space="preserve">        1         </w:t>
            </w:r>
          </w:p>
        </w:tc>
        <w:tc>
          <w:tcPr>
            <w:tcW w:w="1200" w:type="dxa"/>
            <w:tcBorders>
              <w:top w:val="nil"/>
            </w:tcBorders>
          </w:tcPr>
          <w:p w14:paraId="57D1775A">
            <w:pPr>
              <w:pStyle w:val="5"/>
              <w:jc w:val="both"/>
            </w:pPr>
            <w:r>
              <w:rPr>
                <w:sz w:val="20"/>
              </w:rPr>
              <w:t xml:space="preserve">   2    </w:t>
            </w:r>
          </w:p>
        </w:tc>
        <w:tc>
          <w:tcPr>
            <w:tcW w:w="1560" w:type="dxa"/>
            <w:tcBorders>
              <w:top w:val="nil"/>
            </w:tcBorders>
          </w:tcPr>
          <w:p w14:paraId="62D10AAD">
            <w:pPr>
              <w:pStyle w:val="5"/>
              <w:jc w:val="both"/>
            </w:pPr>
            <w:r>
              <w:rPr>
                <w:sz w:val="20"/>
              </w:rPr>
              <w:t xml:space="preserve">     3     </w:t>
            </w:r>
          </w:p>
        </w:tc>
        <w:tc>
          <w:tcPr>
            <w:tcW w:w="1320" w:type="dxa"/>
            <w:tcBorders>
              <w:top w:val="nil"/>
            </w:tcBorders>
          </w:tcPr>
          <w:p w14:paraId="4CE67871">
            <w:pPr>
              <w:pStyle w:val="5"/>
              <w:jc w:val="both"/>
            </w:pPr>
            <w:r>
              <w:rPr>
                <w:sz w:val="20"/>
              </w:rPr>
              <w:t xml:space="preserve">    4    </w:t>
            </w:r>
          </w:p>
        </w:tc>
        <w:tc>
          <w:tcPr>
            <w:tcW w:w="960" w:type="dxa"/>
            <w:tcBorders>
              <w:top w:val="nil"/>
            </w:tcBorders>
          </w:tcPr>
          <w:p w14:paraId="468D387D">
            <w:pPr>
              <w:pStyle w:val="5"/>
              <w:jc w:val="both"/>
            </w:pPr>
            <w:r>
              <w:rPr>
                <w:sz w:val="20"/>
              </w:rPr>
              <w:t xml:space="preserve">  5   </w:t>
            </w:r>
          </w:p>
        </w:tc>
        <w:tc>
          <w:tcPr>
            <w:tcW w:w="1080" w:type="dxa"/>
            <w:tcBorders>
              <w:top w:val="nil"/>
            </w:tcBorders>
          </w:tcPr>
          <w:p w14:paraId="505B6BF1">
            <w:pPr>
              <w:pStyle w:val="5"/>
              <w:jc w:val="both"/>
            </w:pPr>
            <w:r>
              <w:rPr>
                <w:sz w:val="20"/>
              </w:rPr>
              <w:t xml:space="preserve">   6   </w:t>
            </w:r>
          </w:p>
        </w:tc>
      </w:tr>
      <w:tr w14:paraId="33C62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0" w:type="dxa"/>
            <w:gridSpan w:val="6"/>
            <w:tcBorders>
              <w:top w:val="nil"/>
            </w:tcBorders>
          </w:tcPr>
          <w:p w14:paraId="7E0AB108">
            <w:pPr>
              <w:pStyle w:val="5"/>
              <w:jc w:val="both"/>
            </w:pPr>
            <w:r>
              <w:rPr>
                <w:sz w:val="20"/>
              </w:rPr>
              <w:t xml:space="preserve">Код (00) и наименование бассейнового округа                     </w:t>
            </w:r>
          </w:p>
        </w:tc>
      </w:tr>
      <w:tr w14:paraId="7514A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8520" w:type="dxa"/>
            <w:gridSpan w:val="6"/>
            <w:tcBorders>
              <w:top w:val="nil"/>
            </w:tcBorders>
          </w:tcPr>
          <w:p w14:paraId="79E9D27D">
            <w:pPr>
              <w:pStyle w:val="5"/>
              <w:jc w:val="both"/>
            </w:pPr>
            <w:r>
              <w:rPr>
                <w:sz w:val="20"/>
              </w:rPr>
              <w:t xml:space="preserve">Код (00.00.00) и наименование гидрографической единицы          </w:t>
            </w:r>
          </w:p>
        </w:tc>
      </w:tr>
      <w:tr w14:paraId="739B0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2400" w:type="dxa"/>
            <w:tcBorders>
              <w:top w:val="nil"/>
            </w:tcBorders>
          </w:tcPr>
          <w:p w14:paraId="15FE9594">
            <w:pPr>
              <w:pStyle w:val="5"/>
              <w:jc w:val="both"/>
            </w:pPr>
          </w:p>
        </w:tc>
        <w:tc>
          <w:tcPr>
            <w:tcW w:w="5040" w:type="dxa"/>
            <w:gridSpan w:val="4"/>
            <w:tcBorders>
              <w:top w:val="nil"/>
            </w:tcBorders>
          </w:tcPr>
          <w:p w14:paraId="469ED6A5">
            <w:pPr>
              <w:pStyle w:val="5"/>
              <w:jc w:val="both"/>
            </w:pPr>
            <w:r>
              <w:rPr>
                <w:sz w:val="20"/>
              </w:rPr>
              <w:t xml:space="preserve">Код (00.00.00.000)                   </w:t>
            </w:r>
          </w:p>
          <w:p w14:paraId="2A76714A">
            <w:pPr>
              <w:pStyle w:val="5"/>
              <w:jc w:val="both"/>
            </w:pPr>
            <w:r>
              <w:rPr>
                <w:sz w:val="20"/>
              </w:rPr>
              <w:t xml:space="preserve">водохозяйственного участка    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2960E5F7">
            <w:pPr>
              <w:pStyle w:val="5"/>
              <w:jc w:val="both"/>
            </w:pPr>
          </w:p>
        </w:tc>
      </w:tr>
      <w:tr w14:paraId="7BC66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2400" w:type="dxa"/>
            <w:tcBorders>
              <w:top w:val="nil"/>
            </w:tcBorders>
          </w:tcPr>
          <w:p w14:paraId="0B8C093D">
            <w:pPr>
              <w:pStyle w:val="5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55135131">
            <w:pPr>
              <w:pStyle w:val="5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14:paraId="4283BF0D">
            <w:pPr>
              <w:pStyle w:val="5"/>
              <w:jc w:val="both"/>
            </w:pPr>
          </w:p>
        </w:tc>
        <w:tc>
          <w:tcPr>
            <w:tcW w:w="2280" w:type="dxa"/>
            <w:gridSpan w:val="2"/>
            <w:tcBorders>
              <w:top w:val="nil"/>
            </w:tcBorders>
          </w:tcPr>
          <w:p w14:paraId="65850D8C">
            <w:pPr>
              <w:pStyle w:val="5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DEEA4D4">
            <w:pPr>
              <w:pStyle w:val="5"/>
              <w:jc w:val="both"/>
            </w:pPr>
          </w:p>
        </w:tc>
      </w:tr>
      <w:tr w14:paraId="670787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2400" w:type="dxa"/>
            <w:tcBorders>
              <w:top w:val="nil"/>
            </w:tcBorders>
          </w:tcPr>
          <w:p w14:paraId="2C75D2A5">
            <w:pPr>
              <w:pStyle w:val="5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14:paraId="4C5355A5">
            <w:pPr>
              <w:pStyle w:val="5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14:paraId="65C7E24E">
            <w:pPr>
              <w:pStyle w:val="5"/>
              <w:jc w:val="both"/>
            </w:pPr>
          </w:p>
        </w:tc>
        <w:tc>
          <w:tcPr>
            <w:tcW w:w="2280" w:type="dxa"/>
            <w:gridSpan w:val="2"/>
            <w:tcBorders>
              <w:top w:val="nil"/>
            </w:tcBorders>
          </w:tcPr>
          <w:p w14:paraId="6A2C5A75">
            <w:pPr>
              <w:pStyle w:val="5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326DC70F">
            <w:pPr>
              <w:pStyle w:val="5"/>
              <w:jc w:val="both"/>
            </w:pPr>
          </w:p>
        </w:tc>
      </w:tr>
    </w:tbl>
    <w:p w14:paraId="63D236B2">
      <w:pPr>
        <w:pStyle w:val="4"/>
        <w:jc w:val="both"/>
      </w:pPr>
    </w:p>
    <w:p w14:paraId="4C56E265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63A7C3B8">
      <w:pPr>
        <w:pStyle w:val="4"/>
        <w:spacing w:before="200"/>
        <w:ind w:firstLine="540"/>
        <w:jc w:val="both"/>
      </w:pPr>
      <w:bookmarkStart w:id="3" w:name="P91"/>
      <w:bookmarkEnd w:id="3"/>
      <w:r>
        <w:rPr>
          <w:sz w:val="20"/>
        </w:rPr>
        <w:t>&lt;*&gt; Наименование и местоположение водозабора, определяющего организацию зон санитарной охраны (ЗСО), характеристики, др.</w:t>
      </w:r>
    </w:p>
    <w:p w14:paraId="74A4C5C8">
      <w:pPr>
        <w:pStyle w:val="4"/>
        <w:spacing w:before="200"/>
        <w:ind w:firstLine="540"/>
        <w:jc w:val="both"/>
      </w:pPr>
      <w:bookmarkStart w:id="4" w:name="P92"/>
      <w:bookmarkEnd w:id="4"/>
      <w:r>
        <w:rPr>
          <w:sz w:val="20"/>
        </w:rPr>
        <w:t xml:space="preserve">&lt;**&gt; Режим особой охраны водных объектов, расположенных в границах ЗСО, устанавливается в соответствии с </w:t>
      </w:r>
      <w:r>
        <w:fldChar w:fldCharType="begin"/>
      </w:r>
      <w:r>
        <w:instrText xml:space="preserve"> HYPERLINK "https://login.consultant.ru/link/?req=doc&amp;base=LAW&amp;n=13040&amp;dst=100013" \h </w:instrText>
      </w:r>
      <w:r>
        <w:fldChar w:fldCharType="separate"/>
      </w:r>
      <w:r>
        <w:rPr>
          <w:color w:val="0000FF"/>
          <w:sz w:val="20"/>
        </w:rPr>
        <w:t>СанПиН 2.1.4.1110-02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"Зоны санитарной охраны источников водоснабжения и водопроводов питьевого назначения" (зарегистрированы в Минюсте России 24 апреля 2002 г., регистрационный N 3399).</w:t>
      </w:r>
    </w:p>
    <w:p w14:paraId="6B322129">
      <w:pPr>
        <w:pStyle w:val="4"/>
        <w:ind w:firstLine="540"/>
        <w:jc w:val="both"/>
      </w:pPr>
    </w:p>
    <w:p w14:paraId="6D234DAC">
      <w:pPr>
        <w:pStyle w:val="4"/>
        <w:jc w:val="center"/>
        <w:outlineLvl w:val="1"/>
      </w:pPr>
      <w:r>
        <w:rPr>
          <w:sz w:val="20"/>
        </w:rPr>
        <w:t>2. Сведения о водных объектах, находящихся в собственности</w:t>
      </w:r>
    </w:p>
    <w:p w14:paraId="796EDE3C">
      <w:pPr>
        <w:pStyle w:val="4"/>
        <w:jc w:val="center"/>
      </w:pPr>
      <w:r>
        <w:rPr>
          <w:sz w:val="20"/>
        </w:rPr>
        <w:t>муниципальных образований</w:t>
      </w:r>
    </w:p>
    <w:p w14:paraId="7056BCFC">
      <w:pPr>
        <w:pStyle w:val="4"/>
        <w:jc w:val="center"/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216"/>
        <w:gridCol w:w="1296"/>
        <w:gridCol w:w="972"/>
        <w:gridCol w:w="1188"/>
        <w:gridCol w:w="2484"/>
        <w:gridCol w:w="864"/>
      </w:tblGrid>
      <w:tr w14:paraId="6E400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324" w:type="dxa"/>
          </w:tcPr>
          <w:p w14:paraId="60DB432A">
            <w:pPr>
              <w:pStyle w:val="5"/>
              <w:jc w:val="both"/>
            </w:pPr>
            <w:r>
              <w:rPr>
                <w:sz w:val="18"/>
              </w:rPr>
              <w:t>N</w:t>
            </w:r>
          </w:p>
        </w:tc>
        <w:tc>
          <w:tcPr>
            <w:tcW w:w="1404" w:type="dxa"/>
          </w:tcPr>
          <w:p w14:paraId="1191A2BF">
            <w:pPr>
              <w:pStyle w:val="5"/>
              <w:jc w:val="both"/>
            </w:pPr>
            <w:r>
              <w:rPr>
                <w:sz w:val="18"/>
              </w:rPr>
              <w:t xml:space="preserve">Наименова- </w:t>
            </w:r>
          </w:p>
          <w:p w14:paraId="0EB9C7FA">
            <w:pPr>
              <w:pStyle w:val="5"/>
              <w:jc w:val="both"/>
            </w:pPr>
            <w:r>
              <w:rPr>
                <w:sz w:val="18"/>
              </w:rPr>
              <w:t xml:space="preserve">ние и вид  </w:t>
            </w:r>
          </w:p>
          <w:p w14:paraId="32CA4419">
            <w:pPr>
              <w:pStyle w:val="5"/>
              <w:jc w:val="both"/>
            </w:pPr>
            <w:r>
              <w:rPr>
                <w:sz w:val="18"/>
              </w:rPr>
              <w:t xml:space="preserve">водного    </w:t>
            </w:r>
          </w:p>
          <w:p w14:paraId="26F72F24">
            <w:pPr>
              <w:pStyle w:val="5"/>
              <w:jc w:val="both"/>
            </w:pPr>
            <w:r>
              <w:rPr>
                <w:sz w:val="18"/>
              </w:rPr>
              <w:t xml:space="preserve">объекта    </w:t>
            </w:r>
          </w:p>
          <w:p w14:paraId="5229F74E">
            <w:pPr>
              <w:pStyle w:val="5"/>
              <w:jc w:val="both"/>
            </w:pPr>
            <w:r>
              <w:rPr>
                <w:sz w:val="18"/>
              </w:rPr>
              <w:t xml:space="preserve">(пруд,     </w:t>
            </w:r>
          </w:p>
          <w:p w14:paraId="619C8A6D">
            <w:pPr>
              <w:pStyle w:val="5"/>
              <w:jc w:val="both"/>
            </w:pPr>
            <w:r>
              <w:rPr>
                <w:sz w:val="18"/>
              </w:rPr>
              <w:t>обводненный</w:t>
            </w:r>
          </w:p>
          <w:p w14:paraId="6E8D8017">
            <w:pPr>
              <w:pStyle w:val="5"/>
              <w:jc w:val="both"/>
            </w:pPr>
            <w:r>
              <w:rPr>
                <w:sz w:val="18"/>
              </w:rPr>
              <w:t xml:space="preserve">карьер)    </w:t>
            </w:r>
          </w:p>
        </w:tc>
        <w:tc>
          <w:tcPr>
            <w:tcW w:w="1080" w:type="dxa"/>
          </w:tcPr>
          <w:p w14:paraId="69D7B9C2">
            <w:pPr>
              <w:pStyle w:val="5"/>
              <w:jc w:val="both"/>
            </w:pPr>
            <w:r>
              <w:rPr>
                <w:sz w:val="18"/>
              </w:rPr>
              <w:t xml:space="preserve">Принад- </w:t>
            </w:r>
          </w:p>
          <w:p w14:paraId="0912A870">
            <w:pPr>
              <w:pStyle w:val="5"/>
              <w:jc w:val="both"/>
            </w:pPr>
            <w:r>
              <w:rPr>
                <w:sz w:val="18"/>
              </w:rPr>
              <w:t>лежность</w:t>
            </w:r>
          </w:p>
          <w:p w14:paraId="5B8EDC64">
            <w:pPr>
              <w:pStyle w:val="5"/>
              <w:jc w:val="both"/>
            </w:pPr>
            <w:r>
              <w:rPr>
                <w:sz w:val="18"/>
              </w:rPr>
              <w:t xml:space="preserve">к водо- </w:t>
            </w:r>
          </w:p>
          <w:p w14:paraId="6161F4EB">
            <w:pPr>
              <w:pStyle w:val="5"/>
              <w:jc w:val="both"/>
            </w:pPr>
            <w:r>
              <w:rPr>
                <w:sz w:val="18"/>
              </w:rPr>
              <w:t>хозяйст-</w:t>
            </w:r>
          </w:p>
          <w:p w14:paraId="6C769D9F">
            <w:pPr>
              <w:pStyle w:val="5"/>
              <w:jc w:val="both"/>
            </w:pPr>
            <w:r>
              <w:rPr>
                <w:sz w:val="18"/>
              </w:rPr>
              <w:t xml:space="preserve">венному </w:t>
            </w:r>
          </w:p>
          <w:p w14:paraId="6FFB3586">
            <w:pPr>
              <w:pStyle w:val="5"/>
              <w:jc w:val="both"/>
            </w:pPr>
            <w:r>
              <w:rPr>
                <w:sz w:val="18"/>
              </w:rPr>
              <w:t xml:space="preserve">участку </w:t>
            </w:r>
          </w:p>
        </w:tc>
        <w:tc>
          <w:tcPr>
            <w:tcW w:w="1296" w:type="dxa"/>
          </w:tcPr>
          <w:p w14:paraId="6CF7C184">
            <w:pPr>
              <w:pStyle w:val="5"/>
              <w:jc w:val="both"/>
            </w:pPr>
            <w:r>
              <w:rPr>
                <w:sz w:val="18"/>
              </w:rPr>
              <w:t>Местополо-</w:t>
            </w:r>
          </w:p>
          <w:p w14:paraId="0F69F2FC">
            <w:pPr>
              <w:pStyle w:val="5"/>
              <w:jc w:val="both"/>
            </w:pPr>
            <w:r>
              <w:rPr>
                <w:sz w:val="18"/>
              </w:rPr>
              <w:t>жение вод-</w:t>
            </w:r>
          </w:p>
          <w:p w14:paraId="027CB60A">
            <w:pPr>
              <w:pStyle w:val="5"/>
              <w:jc w:val="both"/>
            </w:pPr>
            <w:r>
              <w:rPr>
                <w:sz w:val="18"/>
              </w:rPr>
              <w:t xml:space="preserve">ного объ- </w:t>
            </w:r>
          </w:p>
          <w:p w14:paraId="6AC5DA08">
            <w:pPr>
              <w:pStyle w:val="5"/>
              <w:jc w:val="both"/>
            </w:pPr>
            <w:r>
              <w:rPr>
                <w:sz w:val="18"/>
              </w:rPr>
              <w:t xml:space="preserve">екта (на- </w:t>
            </w:r>
          </w:p>
          <w:p w14:paraId="3DBE6EC8">
            <w:pPr>
              <w:pStyle w:val="5"/>
              <w:jc w:val="both"/>
            </w:pPr>
            <w:r>
              <w:rPr>
                <w:sz w:val="18"/>
              </w:rPr>
              <w:t xml:space="preserve">селенный  </w:t>
            </w:r>
          </w:p>
          <w:p w14:paraId="47BC3EEA">
            <w:pPr>
              <w:pStyle w:val="5"/>
              <w:jc w:val="both"/>
            </w:pPr>
            <w:r>
              <w:rPr>
                <w:sz w:val="18"/>
              </w:rPr>
              <w:t xml:space="preserve">пункт)    </w:t>
            </w:r>
          </w:p>
        </w:tc>
        <w:tc>
          <w:tcPr>
            <w:tcW w:w="2592" w:type="dxa"/>
          </w:tcPr>
          <w:p w14:paraId="56A97ADA">
            <w:pPr>
              <w:pStyle w:val="5"/>
              <w:jc w:val="both"/>
            </w:pPr>
            <w:r>
              <w:rPr>
                <w:sz w:val="18"/>
              </w:rPr>
              <w:t xml:space="preserve">Кадастровый номер зе- </w:t>
            </w:r>
          </w:p>
          <w:p w14:paraId="7D816A91">
            <w:pPr>
              <w:pStyle w:val="5"/>
              <w:jc w:val="both"/>
            </w:pPr>
            <w:r>
              <w:rPr>
                <w:sz w:val="18"/>
              </w:rPr>
              <w:t>мельного участка, при-</w:t>
            </w:r>
          </w:p>
          <w:p w14:paraId="53A2E042">
            <w:pPr>
              <w:pStyle w:val="5"/>
              <w:jc w:val="both"/>
            </w:pPr>
            <w:r>
              <w:rPr>
                <w:sz w:val="18"/>
              </w:rPr>
              <w:t xml:space="preserve">надлежащего на праве  </w:t>
            </w:r>
          </w:p>
          <w:p w14:paraId="29A0D937">
            <w:pPr>
              <w:pStyle w:val="5"/>
              <w:jc w:val="both"/>
            </w:pPr>
            <w:r>
              <w:rPr>
                <w:sz w:val="18"/>
              </w:rPr>
              <w:t xml:space="preserve">собственности муници- </w:t>
            </w:r>
          </w:p>
          <w:p w14:paraId="4FE797FC">
            <w:pPr>
              <w:pStyle w:val="5"/>
              <w:jc w:val="both"/>
            </w:pPr>
            <w:r>
              <w:rPr>
                <w:sz w:val="18"/>
              </w:rPr>
              <w:t xml:space="preserve">пальному образованию, </w:t>
            </w:r>
          </w:p>
          <w:p w14:paraId="4CBB9768">
            <w:pPr>
              <w:pStyle w:val="5"/>
              <w:jc w:val="both"/>
            </w:pPr>
            <w:r>
              <w:rPr>
                <w:sz w:val="18"/>
              </w:rPr>
              <w:t xml:space="preserve">в границах которого   </w:t>
            </w:r>
          </w:p>
          <w:p w14:paraId="69227B69">
            <w:pPr>
              <w:pStyle w:val="5"/>
              <w:jc w:val="both"/>
            </w:pPr>
            <w:r>
              <w:rPr>
                <w:sz w:val="18"/>
              </w:rPr>
              <w:t>расположен водный объ-</w:t>
            </w:r>
          </w:p>
          <w:p w14:paraId="2DF59F86">
            <w:pPr>
              <w:pStyle w:val="5"/>
              <w:jc w:val="both"/>
            </w:pPr>
            <w:r>
              <w:rPr>
                <w:sz w:val="18"/>
              </w:rPr>
              <w:t xml:space="preserve">ект                   </w:t>
            </w:r>
          </w:p>
        </w:tc>
        <w:tc>
          <w:tcPr>
            <w:tcW w:w="972" w:type="dxa"/>
          </w:tcPr>
          <w:p w14:paraId="289582A0">
            <w:pPr>
              <w:pStyle w:val="5"/>
              <w:jc w:val="both"/>
            </w:pPr>
            <w:r>
              <w:rPr>
                <w:sz w:val="18"/>
              </w:rPr>
              <w:t>Целевое</w:t>
            </w:r>
          </w:p>
          <w:p w14:paraId="0F37865C">
            <w:pPr>
              <w:pStyle w:val="5"/>
              <w:jc w:val="both"/>
            </w:pPr>
            <w:r>
              <w:rPr>
                <w:sz w:val="18"/>
              </w:rPr>
              <w:t xml:space="preserve">назна- </w:t>
            </w:r>
          </w:p>
          <w:p w14:paraId="5A33BAAE">
            <w:pPr>
              <w:pStyle w:val="5"/>
              <w:jc w:val="both"/>
            </w:pPr>
            <w:r>
              <w:rPr>
                <w:sz w:val="18"/>
              </w:rPr>
              <w:t xml:space="preserve">чение  </w:t>
            </w:r>
          </w:p>
          <w:p w14:paraId="6C48D1A9">
            <w:pPr>
              <w:pStyle w:val="5"/>
              <w:jc w:val="both"/>
            </w:pPr>
            <w:r>
              <w:rPr>
                <w:sz w:val="18"/>
              </w:rPr>
              <w:t>водного</w:t>
            </w:r>
          </w:p>
          <w:p w14:paraId="65B3A1FA">
            <w:pPr>
              <w:pStyle w:val="5"/>
              <w:jc w:val="both"/>
            </w:pPr>
            <w:r>
              <w:rPr>
                <w:sz w:val="18"/>
              </w:rPr>
              <w:t>объекта</w:t>
            </w:r>
          </w:p>
        </w:tc>
      </w:tr>
      <w:tr w14:paraId="5F475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324" w:type="dxa"/>
            <w:tcBorders>
              <w:top w:val="nil"/>
            </w:tcBorders>
          </w:tcPr>
          <w:p w14:paraId="5F9034BC">
            <w:pPr>
              <w:pStyle w:val="5"/>
              <w:jc w:val="both"/>
            </w:pPr>
            <w:r>
              <w:rPr>
                <w:sz w:val="18"/>
              </w:rPr>
              <w:t>1</w:t>
            </w:r>
          </w:p>
        </w:tc>
        <w:tc>
          <w:tcPr>
            <w:tcW w:w="1404" w:type="dxa"/>
            <w:tcBorders>
              <w:top w:val="nil"/>
            </w:tcBorders>
          </w:tcPr>
          <w:p w14:paraId="0CAB1419">
            <w:pPr>
              <w:pStyle w:val="5"/>
              <w:jc w:val="both"/>
            </w:pPr>
            <w:r>
              <w:rPr>
                <w:sz w:val="18"/>
              </w:rPr>
              <w:t xml:space="preserve">     2     </w:t>
            </w:r>
          </w:p>
        </w:tc>
        <w:tc>
          <w:tcPr>
            <w:tcW w:w="1080" w:type="dxa"/>
            <w:tcBorders>
              <w:top w:val="nil"/>
            </w:tcBorders>
          </w:tcPr>
          <w:p w14:paraId="3640529D">
            <w:pPr>
              <w:pStyle w:val="5"/>
              <w:jc w:val="both"/>
            </w:pPr>
            <w:r>
              <w:rPr>
                <w:sz w:val="18"/>
              </w:rPr>
              <w:t xml:space="preserve">   3    </w:t>
            </w:r>
          </w:p>
        </w:tc>
        <w:tc>
          <w:tcPr>
            <w:tcW w:w="1296" w:type="dxa"/>
            <w:tcBorders>
              <w:top w:val="nil"/>
            </w:tcBorders>
          </w:tcPr>
          <w:p w14:paraId="18C37ACB">
            <w:pPr>
              <w:pStyle w:val="5"/>
              <w:jc w:val="both"/>
            </w:pPr>
            <w:r>
              <w:rPr>
                <w:sz w:val="18"/>
              </w:rPr>
              <w:t xml:space="preserve">    4     </w:t>
            </w:r>
          </w:p>
        </w:tc>
        <w:tc>
          <w:tcPr>
            <w:tcW w:w="2592" w:type="dxa"/>
            <w:tcBorders>
              <w:top w:val="nil"/>
            </w:tcBorders>
          </w:tcPr>
          <w:p w14:paraId="001F0D74">
            <w:pPr>
              <w:pStyle w:val="5"/>
              <w:jc w:val="both"/>
            </w:pPr>
            <w:r>
              <w:rPr>
                <w:sz w:val="18"/>
              </w:rPr>
              <w:t xml:space="preserve">          5           </w:t>
            </w:r>
          </w:p>
        </w:tc>
        <w:tc>
          <w:tcPr>
            <w:tcW w:w="972" w:type="dxa"/>
            <w:tcBorders>
              <w:top w:val="nil"/>
            </w:tcBorders>
          </w:tcPr>
          <w:p w14:paraId="798CCB10">
            <w:pPr>
              <w:pStyle w:val="5"/>
              <w:jc w:val="both"/>
            </w:pPr>
            <w:r>
              <w:rPr>
                <w:sz w:val="18"/>
              </w:rPr>
              <w:t xml:space="preserve">   6   </w:t>
            </w:r>
          </w:p>
        </w:tc>
      </w:tr>
      <w:tr w14:paraId="32A480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324" w:type="dxa"/>
            <w:tcBorders>
              <w:top w:val="nil"/>
            </w:tcBorders>
          </w:tcPr>
          <w:p w14:paraId="2EAC8B88">
            <w:pPr>
              <w:pStyle w:val="5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14:paraId="77C9A4AD">
            <w:pPr>
              <w:pStyle w:val="5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639BB688">
            <w:pPr>
              <w:pStyle w:val="5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14:paraId="608A3144">
            <w:pPr>
              <w:pStyle w:val="5"/>
              <w:jc w:val="both"/>
            </w:pPr>
          </w:p>
        </w:tc>
        <w:tc>
          <w:tcPr>
            <w:tcW w:w="2592" w:type="dxa"/>
            <w:tcBorders>
              <w:top w:val="nil"/>
            </w:tcBorders>
          </w:tcPr>
          <w:p w14:paraId="106ED788">
            <w:pPr>
              <w:pStyle w:val="5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14:paraId="5E2ACA07">
            <w:pPr>
              <w:pStyle w:val="5"/>
              <w:jc w:val="both"/>
            </w:pPr>
          </w:p>
        </w:tc>
      </w:tr>
    </w:tbl>
    <w:p w14:paraId="755440A8">
      <w:pPr>
        <w:pStyle w:val="4"/>
        <w:jc w:val="both"/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972"/>
        <w:gridCol w:w="972"/>
        <w:gridCol w:w="1404"/>
        <w:gridCol w:w="756"/>
        <w:gridCol w:w="1836"/>
        <w:gridCol w:w="1836"/>
      </w:tblGrid>
      <w:tr w14:paraId="4EA500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4536" w:type="dxa"/>
            <w:gridSpan w:val="4"/>
          </w:tcPr>
          <w:p w14:paraId="07F9304B">
            <w:pPr>
              <w:pStyle w:val="5"/>
              <w:jc w:val="both"/>
            </w:pPr>
            <w:r>
              <w:rPr>
                <w:sz w:val="18"/>
              </w:rPr>
              <w:t xml:space="preserve">    Характеристики водного объекта   </w:t>
            </w:r>
          </w:p>
        </w:tc>
        <w:tc>
          <w:tcPr>
            <w:tcW w:w="3888" w:type="dxa"/>
            <w:gridSpan w:val="2"/>
          </w:tcPr>
          <w:p w14:paraId="02AF8316">
            <w:pPr>
              <w:pStyle w:val="5"/>
              <w:jc w:val="both"/>
            </w:pPr>
            <w:r>
              <w:rPr>
                <w:sz w:val="18"/>
              </w:rPr>
              <w:t>Соответствие качества воды в вод-</w:t>
            </w:r>
          </w:p>
          <w:p w14:paraId="5B6EEBFF">
            <w:pPr>
              <w:pStyle w:val="5"/>
              <w:jc w:val="both"/>
            </w:pPr>
            <w:r>
              <w:rPr>
                <w:sz w:val="18"/>
              </w:rPr>
              <w:t xml:space="preserve">ном объекте санитарно-гигиениче- </w:t>
            </w:r>
          </w:p>
          <w:p w14:paraId="28BAEEE5">
            <w:pPr>
              <w:pStyle w:val="5"/>
              <w:jc w:val="both"/>
            </w:pPr>
            <w:r>
              <w:rPr>
                <w:sz w:val="18"/>
              </w:rPr>
              <w:t xml:space="preserve">ским нормативам, число случаев   </w:t>
            </w:r>
          </w:p>
          <w:p w14:paraId="18BEBF60">
            <w:pPr>
              <w:pStyle w:val="5"/>
              <w:jc w:val="both"/>
            </w:pPr>
            <w:r>
              <w:rPr>
                <w:sz w:val="18"/>
              </w:rPr>
              <w:t>несоответствия (превышения) в об-</w:t>
            </w:r>
          </w:p>
          <w:p w14:paraId="03F9D0F9">
            <w:pPr>
              <w:pStyle w:val="5"/>
              <w:jc w:val="both"/>
            </w:pPr>
            <w:r>
              <w:rPr>
                <w:sz w:val="18"/>
              </w:rPr>
              <w:t xml:space="preserve">щем количестве проб, %           </w:t>
            </w:r>
          </w:p>
        </w:tc>
      </w:tr>
      <w:tr w14:paraId="5AD54B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nil"/>
            </w:tcBorders>
          </w:tcPr>
          <w:p w14:paraId="0D802347">
            <w:pPr>
              <w:pStyle w:val="5"/>
              <w:jc w:val="both"/>
            </w:pPr>
            <w:r>
              <w:rPr>
                <w:sz w:val="18"/>
              </w:rPr>
              <w:t xml:space="preserve">длина,  </w:t>
            </w:r>
          </w:p>
          <w:p w14:paraId="31F82A2F">
            <w:pPr>
              <w:pStyle w:val="5"/>
              <w:jc w:val="both"/>
            </w:pPr>
            <w:r>
              <w:rPr>
                <w:sz w:val="18"/>
              </w:rPr>
              <w:t xml:space="preserve">ширина  </w:t>
            </w:r>
          </w:p>
          <w:p w14:paraId="35DD26B5">
            <w:pPr>
              <w:pStyle w:val="5"/>
              <w:jc w:val="both"/>
            </w:pPr>
            <w:r>
              <w:rPr>
                <w:sz w:val="18"/>
              </w:rPr>
              <w:t xml:space="preserve">водного </w:t>
            </w:r>
          </w:p>
          <w:p w14:paraId="3F052321">
            <w:pPr>
              <w:pStyle w:val="5"/>
              <w:jc w:val="both"/>
            </w:pPr>
            <w:r>
              <w:rPr>
                <w:sz w:val="18"/>
              </w:rPr>
              <w:t>объекта,</w:t>
            </w:r>
          </w:p>
          <w:p w14:paraId="48924F4C">
            <w:pPr>
              <w:pStyle w:val="5"/>
              <w:jc w:val="both"/>
            </w:pPr>
            <w:r>
              <w:rPr>
                <w:sz w:val="18"/>
              </w:rPr>
              <w:t xml:space="preserve">м       </w:t>
            </w:r>
          </w:p>
        </w:tc>
        <w:tc>
          <w:tcPr>
            <w:tcW w:w="1080" w:type="dxa"/>
            <w:tcBorders>
              <w:top w:val="nil"/>
            </w:tcBorders>
          </w:tcPr>
          <w:p w14:paraId="174C113E">
            <w:pPr>
              <w:pStyle w:val="5"/>
              <w:jc w:val="both"/>
            </w:pPr>
            <w:r>
              <w:rPr>
                <w:sz w:val="18"/>
              </w:rPr>
              <w:t xml:space="preserve">площадь </w:t>
            </w:r>
          </w:p>
          <w:p w14:paraId="174DEDE9">
            <w:pPr>
              <w:pStyle w:val="5"/>
              <w:jc w:val="both"/>
            </w:pPr>
            <w:r>
              <w:rPr>
                <w:sz w:val="18"/>
              </w:rPr>
              <w:t xml:space="preserve">зеркала </w:t>
            </w:r>
          </w:p>
          <w:p w14:paraId="6B1ADC7D">
            <w:pPr>
              <w:pStyle w:val="5"/>
              <w:jc w:val="both"/>
            </w:pPr>
            <w:r>
              <w:rPr>
                <w:sz w:val="18"/>
              </w:rPr>
              <w:t xml:space="preserve">водного </w:t>
            </w:r>
          </w:p>
          <w:p w14:paraId="6D037485">
            <w:pPr>
              <w:pStyle w:val="5"/>
              <w:jc w:val="both"/>
            </w:pPr>
            <w:r>
              <w:rPr>
                <w:sz w:val="18"/>
              </w:rPr>
              <w:t>объекта,</w:t>
            </w:r>
          </w:p>
          <w:p w14:paraId="08A6F6EC">
            <w:pPr>
              <w:pStyle w:val="5"/>
              <w:jc w:val="both"/>
            </w:pPr>
            <w:r>
              <w:rPr>
                <w:sz w:val="18"/>
              </w:rPr>
              <w:t xml:space="preserve">км2     </w:t>
            </w:r>
          </w:p>
        </w:tc>
        <w:tc>
          <w:tcPr>
            <w:tcW w:w="1512" w:type="dxa"/>
            <w:tcBorders>
              <w:top w:val="nil"/>
            </w:tcBorders>
          </w:tcPr>
          <w:p w14:paraId="6C13D63C">
            <w:pPr>
              <w:pStyle w:val="5"/>
              <w:jc w:val="both"/>
            </w:pPr>
            <w:r>
              <w:rPr>
                <w:sz w:val="18"/>
              </w:rPr>
              <w:t xml:space="preserve">средняя и   </w:t>
            </w:r>
          </w:p>
          <w:p w14:paraId="3F8E8DE1">
            <w:pPr>
              <w:pStyle w:val="5"/>
              <w:jc w:val="both"/>
            </w:pPr>
            <w:r>
              <w:rPr>
                <w:sz w:val="18"/>
              </w:rPr>
              <w:t>максимальная</w:t>
            </w:r>
          </w:p>
          <w:p w14:paraId="316FB5CE">
            <w:pPr>
              <w:pStyle w:val="5"/>
              <w:jc w:val="both"/>
            </w:pPr>
            <w:r>
              <w:rPr>
                <w:sz w:val="18"/>
              </w:rPr>
              <w:t>глубина вод-</w:t>
            </w:r>
          </w:p>
          <w:p w14:paraId="5183E8B1">
            <w:pPr>
              <w:pStyle w:val="5"/>
              <w:jc w:val="both"/>
            </w:pPr>
            <w:r>
              <w:rPr>
                <w:sz w:val="18"/>
              </w:rPr>
              <w:t xml:space="preserve">ного объек- </w:t>
            </w:r>
          </w:p>
          <w:p w14:paraId="08E2C04A">
            <w:pPr>
              <w:pStyle w:val="5"/>
              <w:jc w:val="both"/>
            </w:pPr>
            <w:r>
              <w:rPr>
                <w:sz w:val="18"/>
              </w:rPr>
              <w:t xml:space="preserve">та, м       </w:t>
            </w:r>
          </w:p>
        </w:tc>
        <w:tc>
          <w:tcPr>
            <w:tcW w:w="864" w:type="dxa"/>
            <w:tcBorders>
              <w:top w:val="nil"/>
            </w:tcBorders>
          </w:tcPr>
          <w:p w14:paraId="21AC0C86">
            <w:pPr>
              <w:pStyle w:val="5"/>
              <w:jc w:val="both"/>
            </w:pPr>
            <w:r>
              <w:rPr>
                <w:sz w:val="18"/>
              </w:rPr>
              <w:t>полный</w:t>
            </w:r>
          </w:p>
          <w:p w14:paraId="558F6D7B">
            <w:pPr>
              <w:pStyle w:val="5"/>
              <w:jc w:val="both"/>
            </w:pPr>
            <w:r>
              <w:rPr>
                <w:sz w:val="18"/>
              </w:rPr>
              <w:t xml:space="preserve">объем </w:t>
            </w:r>
          </w:p>
          <w:p w14:paraId="643E0B5F">
            <w:pPr>
              <w:pStyle w:val="5"/>
              <w:jc w:val="both"/>
            </w:pPr>
            <w:r>
              <w:rPr>
                <w:sz w:val="18"/>
              </w:rPr>
              <w:t xml:space="preserve">млн.  </w:t>
            </w:r>
          </w:p>
          <w:p w14:paraId="1138E711">
            <w:pPr>
              <w:pStyle w:val="5"/>
              <w:jc w:val="both"/>
            </w:pPr>
            <w:r>
              <w:rPr>
                <w:sz w:val="18"/>
              </w:rPr>
              <w:t xml:space="preserve">м3    </w:t>
            </w:r>
          </w:p>
        </w:tc>
        <w:tc>
          <w:tcPr>
            <w:tcW w:w="1944" w:type="dxa"/>
            <w:tcBorders>
              <w:top w:val="nil"/>
            </w:tcBorders>
          </w:tcPr>
          <w:p w14:paraId="76A88304">
            <w:pPr>
              <w:pStyle w:val="5"/>
              <w:jc w:val="both"/>
            </w:pPr>
            <w:r>
              <w:rPr>
                <w:sz w:val="18"/>
              </w:rPr>
              <w:t xml:space="preserve">превышения пре- </w:t>
            </w:r>
          </w:p>
          <w:p w14:paraId="2FEE6F7B">
            <w:pPr>
              <w:pStyle w:val="5"/>
              <w:jc w:val="both"/>
            </w:pPr>
            <w:r>
              <w:rPr>
                <w:sz w:val="18"/>
              </w:rPr>
              <w:t xml:space="preserve">дельно допусти- </w:t>
            </w:r>
          </w:p>
          <w:p w14:paraId="3391CB29">
            <w:pPr>
              <w:pStyle w:val="5"/>
              <w:jc w:val="both"/>
            </w:pPr>
            <w:r>
              <w:rPr>
                <w:sz w:val="18"/>
              </w:rPr>
              <w:t>мых концентраций</w:t>
            </w:r>
          </w:p>
          <w:p w14:paraId="313FEE61">
            <w:pPr>
              <w:pStyle w:val="5"/>
              <w:jc w:val="both"/>
            </w:pPr>
            <w:r>
              <w:rPr>
                <w:sz w:val="18"/>
              </w:rPr>
              <w:t xml:space="preserve">химических ве-  </w:t>
            </w:r>
          </w:p>
          <w:p w14:paraId="55549380">
            <w:pPr>
              <w:pStyle w:val="5"/>
              <w:jc w:val="both"/>
            </w:pPr>
            <w:r>
              <w:rPr>
                <w:sz w:val="18"/>
              </w:rPr>
              <w:t xml:space="preserve">ществ           </w:t>
            </w:r>
          </w:p>
        </w:tc>
        <w:tc>
          <w:tcPr>
            <w:tcW w:w="1944" w:type="dxa"/>
            <w:tcBorders>
              <w:top w:val="nil"/>
            </w:tcBorders>
          </w:tcPr>
          <w:p w14:paraId="0207BA1F">
            <w:pPr>
              <w:pStyle w:val="5"/>
              <w:jc w:val="both"/>
            </w:pPr>
            <w:r>
              <w:rPr>
                <w:sz w:val="18"/>
              </w:rPr>
              <w:t xml:space="preserve">несоответствия  </w:t>
            </w:r>
          </w:p>
          <w:p w14:paraId="4638AF7E">
            <w:pPr>
              <w:pStyle w:val="5"/>
              <w:jc w:val="both"/>
            </w:pPr>
            <w:r>
              <w:rPr>
                <w:sz w:val="18"/>
              </w:rPr>
              <w:t xml:space="preserve">гигиеническим   </w:t>
            </w:r>
          </w:p>
          <w:p w14:paraId="0A809CF4">
            <w:pPr>
              <w:pStyle w:val="5"/>
              <w:jc w:val="both"/>
            </w:pPr>
            <w:r>
              <w:rPr>
                <w:sz w:val="18"/>
              </w:rPr>
              <w:t xml:space="preserve">нормативам по   </w:t>
            </w:r>
          </w:p>
          <w:p w14:paraId="678E970D">
            <w:pPr>
              <w:pStyle w:val="5"/>
              <w:jc w:val="both"/>
            </w:pPr>
            <w:r>
              <w:rPr>
                <w:sz w:val="18"/>
              </w:rPr>
              <w:t xml:space="preserve">микробиологиче- </w:t>
            </w:r>
          </w:p>
          <w:p w14:paraId="5AB525E0">
            <w:pPr>
              <w:pStyle w:val="5"/>
              <w:jc w:val="both"/>
            </w:pPr>
            <w:r>
              <w:rPr>
                <w:sz w:val="18"/>
              </w:rPr>
              <w:t>ским показателям</w:t>
            </w:r>
          </w:p>
        </w:tc>
      </w:tr>
      <w:tr w14:paraId="6EC753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nil"/>
            </w:tcBorders>
          </w:tcPr>
          <w:p w14:paraId="0AFEDD78">
            <w:pPr>
              <w:pStyle w:val="5"/>
              <w:jc w:val="both"/>
            </w:pPr>
            <w:r>
              <w:rPr>
                <w:sz w:val="18"/>
              </w:rPr>
              <w:t xml:space="preserve">   7    </w:t>
            </w:r>
          </w:p>
        </w:tc>
        <w:tc>
          <w:tcPr>
            <w:tcW w:w="1080" w:type="dxa"/>
            <w:tcBorders>
              <w:top w:val="nil"/>
            </w:tcBorders>
          </w:tcPr>
          <w:p w14:paraId="7BE5F1C1">
            <w:pPr>
              <w:pStyle w:val="5"/>
              <w:jc w:val="both"/>
            </w:pPr>
            <w:r>
              <w:rPr>
                <w:sz w:val="18"/>
              </w:rPr>
              <w:t xml:space="preserve">    8   </w:t>
            </w:r>
          </w:p>
        </w:tc>
        <w:tc>
          <w:tcPr>
            <w:tcW w:w="1512" w:type="dxa"/>
            <w:tcBorders>
              <w:top w:val="nil"/>
            </w:tcBorders>
          </w:tcPr>
          <w:p w14:paraId="37237179">
            <w:pPr>
              <w:pStyle w:val="5"/>
              <w:jc w:val="both"/>
            </w:pPr>
            <w:r>
              <w:rPr>
                <w:sz w:val="18"/>
              </w:rPr>
              <w:t xml:space="preserve">     9      </w:t>
            </w:r>
          </w:p>
        </w:tc>
        <w:tc>
          <w:tcPr>
            <w:tcW w:w="864" w:type="dxa"/>
            <w:tcBorders>
              <w:top w:val="nil"/>
            </w:tcBorders>
          </w:tcPr>
          <w:p w14:paraId="7D9D034F">
            <w:pPr>
              <w:pStyle w:val="5"/>
              <w:jc w:val="both"/>
            </w:pPr>
            <w:r>
              <w:rPr>
                <w:sz w:val="18"/>
              </w:rPr>
              <w:t xml:space="preserve">  10  </w:t>
            </w:r>
          </w:p>
        </w:tc>
        <w:tc>
          <w:tcPr>
            <w:tcW w:w="1944" w:type="dxa"/>
            <w:tcBorders>
              <w:top w:val="nil"/>
            </w:tcBorders>
          </w:tcPr>
          <w:p w14:paraId="6A8EFD7C">
            <w:pPr>
              <w:pStyle w:val="5"/>
              <w:jc w:val="both"/>
            </w:pPr>
            <w:r>
              <w:rPr>
                <w:sz w:val="18"/>
              </w:rPr>
              <w:t xml:space="preserve">       11       </w:t>
            </w:r>
          </w:p>
        </w:tc>
        <w:tc>
          <w:tcPr>
            <w:tcW w:w="1944" w:type="dxa"/>
            <w:tcBorders>
              <w:top w:val="nil"/>
            </w:tcBorders>
          </w:tcPr>
          <w:p w14:paraId="5114BBEA">
            <w:pPr>
              <w:pStyle w:val="5"/>
              <w:jc w:val="both"/>
            </w:pPr>
            <w:r>
              <w:rPr>
                <w:sz w:val="18"/>
              </w:rPr>
              <w:t xml:space="preserve">       12       </w:t>
            </w:r>
          </w:p>
        </w:tc>
      </w:tr>
      <w:tr w14:paraId="53617A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nil"/>
            </w:tcBorders>
          </w:tcPr>
          <w:p w14:paraId="5C55181C">
            <w:pPr>
              <w:pStyle w:val="5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14:paraId="7FDDEA49">
            <w:pPr>
              <w:pStyle w:val="5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14:paraId="00234068">
            <w:pPr>
              <w:pStyle w:val="5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14:paraId="4A98EBF2">
            <w:pPr>
              <w:pStyle w:val="5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14:paraId="0B16585D">
            <w:pPr>
              <w:pStyle w:val="5"/>
              <w:jc w:val="both"/>
            </w:pPr>
          </w:p>
        </w:tc>
        <w:tc>
          <w:tcPr>
            <w:tcW w:w="1944" w:type="dxa"/>
            <w:tcBorders>
              <w:top w:val="nil"/>
            </w:tcBorders>
          </w:tcPr>
          <w:p w14:paraId="0049D846">
            <w:pPr>
              <w:pStyle w:val="5"/>
              <w:jc w:val="both"/>
            </w:pPr>
          </w:p>
        </w:tc>
      </w:tr>
    </w:tbl>
    <w:p w14:paraId="6A69A2DA">
      <w:pPr>
        <w:pStyle w:val="4"/>
        <w:jc w:val="both"/>
      </w:pPr>
    </w:p>
    <w:p w14:paraId="66E83D66">
      <w:pPr>
        <w:pStyle w:val="4"/>
        <w:jc w:val="center"/>
        <w:outlineLvl w:val="1"/>
      </w:pPr>
      <w:r>
        <w:rPr>
          <w:sz w:val="20"/>
        </w:rPr>
        <w:t>3. Сведения о гидротехнических и иных сооружениях,</w:t>
      </w:r>
    </w:p>
    <w:p w14:paraId="655CD1A7">
      <w:pPr>
        <w:pStyle w:val="4"/>
        <w:jc w:val="center"/>
      </w:pPr>
      <w:r>
        <w:rPr>
          <w:sz w:val="20"/>
        </w:rPr>
        <w:t>находящихся в собственности муниципальных образований</w:t>
      </w:r>
    </w:p>
    <w:p w14:paraId="07227F76">
      <w:pPr>
        <w:pStyle w:val="4"/>
        <w:jc w:val="center"/>
      </w:pPr>
    </w:p>
    <w:p w14:paraId="6BD8B32B">
      <w:pPr>
        <w:pStyle w:val="4"/>
        <w:jc w:val="center"/>
      </w:pPr>
      <w:r>
        <w:rPr>
          <w:sz w:val="20"/>
        </w:rPr>
        <w:t>_________________________________________________</w:t>
      </w:r>
    </w:p>
    <w:p w14:paraId="79D7D72B">
      <w:pPr>
        <w:pStyle w:val="4"/>
        <w:jc w:val="center"/>
      </w:pPr>
      <w:r>
        <w:rPr>
          <w:sz w:val="20"/>
        </w:rPr>
        <w:t>муниципальное образование</w:t>
      </w:r>
    </w:p>
    <w:p w14:paraId="2C33C0B3">
      <w:pPr>
        <w:pStyle w:val="4"/>
        <w:ind w:firstLine="540"/>
        <w:jc w:val="both"/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</w:tblPr>
      <w:tblGrid>
        <w:gridCol w:w="336"/>
        <w:gridCol w:w="840"/>
        <w:gridCol w:w="924"/>
        <w:gridCol w:w="1008"/>
        <w:gridCol w:w="1008"/>
        <w:gridCol w:w="588"/>
        <w:gridCol w:w="1260"/>
        <w:gridCol w:w="1260"/>
        <w:gridCol w:w="672"/>
      </w:tblGrid>
      <w:tr w14:paraId="4FBDEE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160" w:hRule="atLeast"/>
        </w:trPr>
        <w:tc>
          <w:tcPr>
            <w:tcW w:w="420" w:type="dxa"/>
            <w:vMerge w:val="restart"/>
          </w:tcPr>
          <w:p w14:paraId="64BEFB86">
            <w:pPr>
              <w:pStyle w:val="5"/>
              <w:jc w:val="both"/>
            </w:pPr>
            <w:r>
              <w:rPr>
                <w:sz w:val="14"/>
              </w:rPr>
              <w:t xml:space="preserve"> N </w:t>
            </w:r>
          </w:p>
          <w:p w14:paraId="1FE423FE">
            <w:pPr>
              <w:pStyle w:val="5"/>
              <w:jc w:val="both"/>
            </w:pPr>
            <w:r>
              <w:rPr>
                <w:sz w:val="14"/>
              </w:rPr>
              <w:t>п/п</w:t>
            </w:r>
          </w:p>
        </w:tc>
        <w:tc>
          <w:tcPr>
            <w:tcW w:w="924" w:type="dxa"/>
            <w:vMerge w:val="restart"/>
          </w:tcPr>
          <w:p w14:paraId="6E752AE5">
            <w:pPr>
              <w:pStyle w:val="5"/>
              <w:jc w:val="both"/>
            </w:pPr>
            <w:r>
              <w:rPr>
                <w:sz w:val="14"/>
              </w:rPr>
              <w:t xml:space="preserve">Наимено- </w:t>
            </w:r>
          </w:p>
          <w:p w14:paraId="2D052E35">
            <w:pPr>
              <w:pStyle w:val="5"/>
              <w:jc w:val="both"/>
            </w:pPr>
            <w:r>
              <w:rPr>
                <w:sz w:val="14"/>
              </w:rPr>
              <w:t>вание со-</w:t>
            </w:r>
          </w:p>
          <w:p w14:paraId="30490F86">
            <w:pPr>
              <w:pStyle w:val="5"/>
              <w:jc w:val="both"/>
            </w:pPr>
            <w:r>
              <w:rPr>
                <w:sz w:val="14"/>
              </w:rPr>
              <w:t xml:space="preserve">оружения </w:t>
            </w:r>
          </w:p>
        </w:tc>
        <w:tc>
          <w:tcPr>
            <w:tcW w:w="1008" w:type="dxa"/>
            <w:vMerge w:val="restart"/>
          </w:tcPr>
          <w:p w14:paraId="1603E99E">
            <w:pPr>
              <w:pStyle w:val="5"/>
              <w:jc w:val="both"/>
            </w:pPr>
            <w:r>
              <w:rPr>
                <w:sz w:val="14"/>
              </w:rPr>
              <w:t xml:space="preserve">Место-    </w:t>
            </w:r>
          </w:p>
          <w:p w14:paraId="01BF551C">
            <w:pPr>
              <w:pStyle w:val="5"/>
              <w:jc w:val="both"/>
            </w:pPr>
            <w:r>
              <w:rPr>
                <w:sz w:val="14"/>
              </w:rPr>
              <w:t>положение,</w:t>
            </w:r>
          </w:p>
          <w:p w14:paraId="77F3E915">
            <w:pPr>
              <w:pStyle w:val="5"/>
              <w:jc w:val="both"/>
            </w:pPr>
            <w:r>
              <w:rPr>
                <w:sz w:val="14"/>
              </w:rPr>
              <w:t>координаты</w:t>
            </w:r>
          </w:p>
        </w:tc>
        <w:tc>
          <w:tcPr>
            <w:tcW w:w="1092" w:type="dxa"/>
            <w:vMerge w:val="restart"/>
          </w:tcPr>
          <w:p w14:paraId="51596B28">
            <w:pPr>
              <w:pStyle w:val="5"/>
              <w:jc w:val="both"/>
            </w:pPr>
            <w:r>
              <w:rPr>
                <w:sz w:val="14"/>
              </w:rPr>
              <w:t>Собственник</w:t>
            </w:r>
          </w:p>
          <w:p w14:paraId="58A530CC">
            <w:pPr>
              <w:pStyle w:val="5"/>
              <w:jc w:val="both"/>
            </w:pPr>
            <w:r>
              <w:rPr>
                <w:sz w:val="14"/>
              </w:rPr>
              <w:t>балансодер-</w:t>
            </w:r>
          </w:p>
          <w:p w14:paraId="42F702DF">
            <w:pPr>
              <w:pStyle w:val="5"/>
              <w:jc w:val="both"/>
            </w:pPr>
            <w:r>
              <w:rPr>
                <w:sz w:val="14"/>
              </w:rPr>
              <w:t xml:space="preserve">жатель     </w:t>
            </w:r>
          </w:p>
        </w:tc>
        <w:tc>
          <w:tcPr>
            <w:tcW w:w="1092" w:type="dxa"/>
            <w:vMerge w:val="restart"/>
          </w:tcPr>
          <w:p w14:paraId="7922D456">
            <w:pPr>
              <w:pStyle w:val="5"/>
              <w:jc w:val="both"/>
            </w:pPr>
            <w:r>
              <w:rPr>
                <w:sz w:val="14"/>
              </w:rPr>
              <w:t xml:space="preserve">Эксплуати- </w:t>
            </w:r>
          </w:p>
          <w:p w14:paraId="50886D1B">
            <w:pPr>
              <w:pStyle w:val="5"/>
              <w:jc w:val="both"/>
            </w:pPr>
            <w:r>
              <w:rPr>
                <w:sz w:val="14"/>
              </w:rPr>
              <w:t xml:space="preserve">рующая ор- </w:t>
            </w:r>
          </w:p>
          <w:p w14:paraId="34EEBDA9">
            <w:pPr>
              <w:pStyle w:val="5"/>
              <w:jc w:val="both"/>
            </w:pPr>
            <w:r>
              <w:rPr>
                <w:sz w:val="14"/>
              </w:rPr>
              <w:t xml:space="preserve">ганизация  </w:t>
            </w:r>
          </w:p>
        </w:tc>
        <w:tc>
          <w:tcPr>
            <w:tcW w:w="2016" w:type="dxa"/>
            <w:gridSpan w:val="2"/>
          </w:tcPr>
          <w:p w14:paraId="3589C6F7">
            <w:pPr>
              <w:pStyle w:val="5"/>
              <w:jc w:val="both"/>
            </w:pPr>
            <w:r>
              <w:rPr>
                <w:sz w:val="14"/>
              </w:rPr>
              <w:t xml:space="preserve"> Коды идентификации  </w:t>
            </w:r>
          </w:p>
        </w:tc>
        <w:tc>
          <w:tcPr>
            <w:tcW w:w="1344" w:type="dxa"/>
            <w:vMerge w:val="restart"/>
          </w:tcPr>
          <w:p w14:paraId="7651CF2F">
            <w:pPr>
              <w:pStyle w:val="5"/>
              <w:jc w:val="both"/>
            </w:pPr>
            <w:r>
              <w:rPr>
                <w:sz w:val="14"/>
              </w:rPr>
              <w:t xml:space="preserve"> Назначение,  </w:t>
            </w:r>
          </w:p>
          <w:p w14:paraId="06916540">
            <w:pPr>
              <w:pStyle w:val="5"/>
              <w:jc w:val="both"/>
            </w:pPr>
            <w:r>
              <w:rPr>
                <w:sz w:val="14"/>
              </w:rPr>
              <w:t xml:space="preserve">  параметры,  </w:t>
            </w:r>
          </w:p>
          <w:p w14:paraId="7863788A">
            <w:pPr>
              <w:pStyle w:val="5"/>
              <w:jc w:val="both"/>
            </w:pPr>
            <w:r>
              <w:rPr>
                <w:sz w:val="14"/>
              </w:rPr>
              <w:t>характеристики</w:t>
            </w:r>
          </w:p>
        </w:tc>
        <w:tc>
          <w:tcPr>
            <w:tcW w:w="756" w:type="dxa"/>
            <w:vMerge w:val="restart"/>
          </w:tcPr>
          <w:p w14:paraId="3050987C">
            <w:pPr>
              <w:pStyle w:val="5"/>
              <w:jc w:val="both"/>
            </w:pPr>
            <w:r>
              <w:rPr>
                <w:sz w:val="14"/>
              </w:rPr>
              <w:t xml:space="preserve"> Особые</w:t>
            </w:r>
          </w:p>
          <w:p w14:paraId="3940C603">
            <w:pPr>
              <w:pStyle w:val="5"/>
              <w:jc w:val="both"/>
            </w:pPr>
            <w:r>
              <w:rPr>
                <w:sz w:val="14"/>
              </w:rPr>
              <w:t>отметки</w:t>
            </w:r>
          </w:p>
          <w:p w14:paraId="4C96B741">
            <w:pPr>
              <w:pStyle w:val="5"/>
              <w:jc w:val="both"/>
            </w:pPr>
            <w:r>
              <w:fldChar w:fldCharType="begin"/>
            </w:r>
            <w:r>
              <w:instrText xml:space="preserve"> HYPERLINK \l "P152" \h </w:instrText>
            </w:r>
            <w:r>
              <w:fldChar w:fldCharType="separate"/>
            </w:r>
            <w:r>
              <w:rPr>
                <w:color w:val="0000FF"/>
                <w:sz w:val="14"/>
              </w:rPr>
              <w:t>&lt;*&gt;</w:t>
            </w:r>
            <w:r>
              <w:rPr>
                <w:color w:val="0000FF"/>
                <w:sz w:val="14"/>
              </w:rPr>
              <w:fldChar w:fldCharType="end"/>
            </w:r>
          </w:p>
        </w:tc>
      </w:tr>
      <w:tr w14:paraId="574B5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c>
          <w:tcPr>
            <w:vMerge w:val="continue"/>
            <w:tcBorders>
              <w:top w:val="nil"/>
            </w:tcBorders>
          </w:tcPr>
          <w:p w14:paraId="41A744CD"/>
        </w:tc>
        <w:tc>
          <w:tcPr>
            <w:vMerge w:val="continue"/>
            <w:tcBorders>
              <w:top w:val="nil"/>
            </w:tcBorders>
          </w:tcPr>
          <w:p w14:paraId="693318A1"/>
        </w:tc>
        <w:tc>
          <w:tcPr>
            <w:vMerge w:val="continue"/>
            <w:tcBorders>
              <w:top w:val="nil"/>
            </w:tcBorders>
          </w:tcPr>
          <w:p w14:paraId="43BDAB00"/>
        </w:tc>
        <w:tc>
          <w:tcPr>
            <w:vMerge w:val="continue"/>
            <w:tcBorders>
              <w:top w:val="nil"/>
            </w:tcBorders>
          </w:tcPr>
          <w:p w14:paraId="59BD9BEF"/>
        </w:tc>
        <w:tc>
          <w:tcPr>
            <w:vMerge w:val="continue"/>
            <w:tcBorders>
              <w:top w:val="nil"/>
            </w:tcBorders>
          </w:tcPr>
          <w:p w14:paraId="4B5EBACB"/>
        </w:tc>
        <w:tc>
          <w:tcPr>
            <w:tcW w:w="672" w:type="dxa"/>
            <w:tcBorders>
              <w:top w:val="nil"/>
            </w:tcBorders>
          </w:tcPr>
          <w:p w14:paraId="13BCCEE7">
            <w:pPr>
              <w:pStyle w:val="5"/>
              <w:jc w:val="both"/>
            </w:pPr>
            <w:r>
              <w:rPr>
                <w:sz w:val="14"/>
              </w:rPr>
              <w:t>соору-</w:t>
            </w:r>
          </w:p>
          <w:p w14:paraId="26067B85">
            <w:pPr>
              <w:pStyle w:val="5"/>
              <w:jc w:val="both"/>
            </w:pPr>
            <w:r>
              <w:rPr>
                <w:sz w:val="14"/>
              </w:rPr>
              <w:t xml:space="preserve">жения </w:t>
            </w:r>
          </w:p>
        </w:tc>
        <w:tc>
          <w:tcPr>
            <w:tcW w:w="1344" w:type="dxa"/>
            <w:tcBorders>
              <w:top w:val="nil"/>
            </w:tcBorders>
          </w:tcPr>
          <w:p w14:paraId="7ED3EF2D">
            <w:pPr>
              <w:pStyle w:val="5"/>
              <w:jc w:val="both"/>
            </w:pPr>
            <w:r>
              <w:rPr>
                <w:sz w:val="14"/>
              </w:rPr>
              <w:t>принадлежность</w:t>
            </w:r>
          </w:p>
          <w:p w14:paraId="494883F3">
            <w:pPr>
              <w:pStyle w:val="5"/>
              <w:jc w:val="both"/>
            </w:pPr>
            <w:r>
              <w:rPr>
                <w:sz w:val="14"/>
              </w:rPr>
              <w:t xml:space="preserve">к в/х участку </w:t>
            </w:r>
          </w:p>
        </w:tc>
        <w:tc>
          <w:tcPr>
            <w:vMerge w:val="continue"/>
            <w:tcBorders>
              <w:top w:val="nil"/>
            </w:tcBorders>
          </w:tcPr>
          <w:p w14:paraId="346C9EA4"/>
        </w:tc>
        <w:tc>
          <w:tcPr>
            <w:vMerge w:val="continue"/>
            <w:tcBorders>
              <w:top w:val="nil"/>
            </w:tcBorders>
          </w:tcPr>
          <w:p w14:paraId="409DEB04"/>
        </w:tc>
      </w:tr>
      <w:tr w14:paraId="3A819C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160" w:hRule="atLeast"/>
        </w:trPr>
        <w:tc>
          <w:tcPr>
            <w:tcW w:w="420" w:type="dxa"/>
            <w:tcBorders>
              <w:top w:val="nil"/>
            </w:tcBorders>
          </w:tcPr>
          <w:p w14:paraId="3223B12C">
            <w:pPr>
              <w:pStyle w:val="5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924" w:type="dxa"/>
            <w:tcBorders>
              <w:top w:val="nil"/>
            </w:tcBorders>
          </w:tcPr>
          <w:p w14:paraId="1C3AD319">
            <w:pPr>
              <w:pStyle w:val="5"/>
              <w:jc w:val="both"/>
            </w:pPr>
            <w:r>
              <w:rPr>
                <w:sz w:val="14"/>
              </w:rPr>
              <w:t xml:space="preserve">     2   </w:t>
            </w:r>
          </w:p>
        </w:tc>
        <w:tc>
          <w:tcPr>
            <w:tcW w:w="1008" w:type="dxa"/>
            <w:tcBorders>
              <w:top w:val="nil"/>
            </w:tcBorders>
          </w:tcPr>
          <w:p w14:paraId="5E7A903A">
            <w:pPr>
              <w:pStyle w:val="5"/>
              <w:jc w:val="both"/>
            </w:pPr>
            <w:r>
              <w:rPr>
                <w:sz w:val="14"/>
              </w:rPr>
              <w:t xml:space="preserve">     3    </w:t>
            </w:r>
          </w:p>
        </w:tc>
        <w:tc>
          <w:tcPr>
            <w:tcW w:w="1092" w:type="dxa"/>
            <w:tcBorders>
              <w:top w:val="nil"/>
            </w:tcBorders>
          </w:tcPr>
          <w:p w14:paraId="0E5D2DB4">
            <w:pPr>
              <w:pStyle w:val="5"/>
              <w:jc w:val="both"/>
            </w:pPr>
            <w:r>
              <w:rPr>
                <w:sz w:val="14"/>
              </w:rPr>
              <w:t xml:space="preserve">     4     </w:t>
            </w:r>
          </w:p>
        </w:tc>
        <w:tc>
          <w:tcPr>
            <w:tcW w:w="1092" w:type="dxa"/>
            <w:tcBorders>
              <w:top w:val="nil"/>
            </w:tcBorders>
          </w:tcPr>
          <w:p w14:paraId="5B3CC817">
            <w:pPr>
              <w:pStyle w:val="5"/>
              <w:jc w:val="both"/>
            </w:pPr>
            <w:r>
              <w:rPr>
                <w:sz w:val="14"/>
              </w:rPr>
              <w:t xml:space="preserve">     5     </w:t>
            </w:r>
          </w:p>
        </w:tc>
        <w:tc>
          <w:tcPr>
            <w:tcW w:w="672" w:type="dxa"/>
            <w:tcBorders>
              <w:top w:val="nil"/>
            </w:tcBorders>
          </w:tcPr>
          <w:p w14:paraId="51B47176">
            <w:pPr>
              <w:pStyle w:val="5"/>
              <w:jc w:val="both"/>
            </w:pPr>
            <w:r>
              <w:rPr>
                <w:sz w:val="14"/>
              </w:rPr>
              <w:t xml:space="preserve">   6  </w:t>
            </w:r>
          </w:p>
        </w:tc>
        <w:tc>
          <w:tcPr>
            <w:tcW w:w="1344" w:type="dxa"/>
            <w:tcBorders>
              <w:top w:val="nil"/>
            </w:tcBorders>
          </w:tcPr>
          <w:p w14:paraId="3A7A545F">
            <w:pPr>
              <w:pStyle w:val="5"/>
              <w:jc w:val="both"/>
            </w:pPr>
            <w:r>
              <w:rPr>
                <w:sz w:val="14"/>
              </w:rPr>
              <w:t xml:space="preserve">       7      </w:t>
            </w:r>
          </w:p>
        </w:tc>
        <w:tc>
          <w:tcPr>
            <w:tcW w:w="1344" w:type="dxa"/>
            <w:tcBorders>
              <w:top w:val="nil"/>
            </w:tcBorders>
          </w:tcPr>
          <w:p w14:paraId="7DF513A8">
            <w:pPr>
              <w:pStyle w:val="5"/>
              <w:jc w:val="both"/>
            </w:pPr>
            <w:r>
              <w:rPr>
                <w:sz w:val="14"/>
              </w:rPr>
              <w:t xml:space="preserve">      8       </w:t>
            </w:r>
          </w:p>
        </w:tc>
        <w:tc>
          <w:tcPr>
            <w:tcW w:w="756" w:type="dxa"/>
            <w:tcBorders>
              <w:top w:val="nil"/>
            </w:tcBorders>
          </w:tcPr>
          <w:p w14:paraId="47DCA118">
            <w:pPr>
              <w:pStyle w:val="5"/>
              <w:jc w:val="both"/>
            </w:pPr>
            <w:r>
              <w:rPr>
                <w:sz w:val="14"/>
              </w:rPr>
              <w:t xml:space="preserve">   9   </w:t>
            </w:r>
          </w:p>
        </w:tc>
      </w:tr>
      <w:tr w14:paraId="463B43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160" w:hRule="atLeast"/>
        </w:trPr>
        <w:tc>
          <w:tcPr>
            <w:tcW w:w="420" w:type="dxa"/>
            <w:tcBorders>
              <w:top w:val="nil"/>
            </w:tcBorders>
          </w:tcPr>
          <w:p w14:paraId="5B980672">
            <w:pPr>
              <w:pStyle w:val="5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14:paraId="7E1F94FA">
            <w:pPr>
              <w:pStyle w:val="5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14:paraId="6A97AB6D">
            <w:pPr>
              <w:pStyle w:val="5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14:paraId="3C018967">
            <w:pPr>
              <w:pStyle w:val="5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14:paraId="1EE07283">
            <w:pPr>
              <w:pStyle w:val="5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14:paraId="0266E406">
            <w:pPr>
              <w:pStyle w:val="5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14:paraId="13E3E067">
            <w:pPr>
              <w:pStyle w:val="5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14:paraId="7662886A">
            <w:pPr>
              <w:pStyle w:val="5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14:paraId="6D03A282">
            <w:pPr>
              <w:pStyle w:val="5"/>
              <w:jc w:val="both"/>
            </w:pPr>
          </w:p>
        </w:tc>
      </w:tr>
      <w:tr w14:paraId="1031D9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160" w:hRule="atLeast"/>
        </w:trPr>
        <w:tc>
          <w:tcPr>
            <w:tcW w:w="420" w:type="dxa"/>
            <w:tcBorders>
              <w:top w:val="nil"/>
            </w:tcBorders>
          </w:tcPr>
          <w:p w14:paraId="1D1B499F">
            <w:pPr>
              <w:pStyle w:val="5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14:paraId="008852A1">
            <w:pPr>
              <w:pStyle w:val="5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14:paraId="14BFEE1C">
            <w:pPr>
              <w:pStyle w:val="5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14:paraId="429605F5">
            <w:pPr>
              <w:pStyle w:val="5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14:paraId="63F16098">
            <w:pPr>
              <w:pStyle w:val="5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14:paraId="02FF3218">
            <w:pPr>
              <w:pStyle w:val="5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14:paraId="1C6ECAD0">
            <w:pPr>
              <w:pStyle w:val="5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14:paraId="16D97FAF">
            <w:pPr>
              <w:pStyle w:val="5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14:paraId="12A114A7">
            <w:pPr>
              <w:pStyle w:val="5"/>
              <w:jc w:val="both"/>
            </w:pPr>
          </w:p>
        </w:tc>
      </w:tr>
      <w:tr w14:paraId="70105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75" w:type="dxa"/>
            <w:left w:w="40" w:type="dxa"/>
            <w:bottom w:w="75" w:type="dxa"/>
            <w:right w:w="40" w:type="dxa"/>
          </w:tblCellMar>
        </w:tblPrEx>
        <w:trPr>
          <w:trHeight w:val="160" w:hRule="atLeast"/>
        </w:trPr>
        <w:tc>
          <w:tcPr>
            <w:tcW w:w="420" w:type="dxa"/>
            <w:tcBorders>
              <w:top w:val="nil"/>
            </w:tcBorders>
          </w:tcPr>
          <w:p w14:paraId="6E2BED33">
            <w:pPr>
              <w:pStyle w:val="5"/>
              <w:jc w:val="both"/>
            </w:pPr>
          </w:p>
        </w:tc>
        <w:tc>
          <w:tcPr>
            <w:tcW w:w="924" w:type="dxa"/>
            <w:tcBorders>
              <w:top w:val="nil"/>
            </w:tcBorders>
          </w:tcPr>
          <w:p w14:paraId="1108B4CB">
            <w:pPr>
              <w:pStyle w:val="5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14:paraId="7FBEE3B8">
            <w:pPr>
              <w:pStyle w:val="5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14:paraId="061CCC1F">
            <w:pPr>
              <w:pStyle w:val="5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14:paraId="2D99DFCB">
            <w:pPr>
              <w:pStyle w:val="5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14:paraId="43A491CE">
            <w:pPr>
              <w:pStyle w:val="5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14:paraId="57C75CD7">
            <w:pPr>
              <w:pStyle w:val="5"/>
              <w:jc w:val="both"/>
            </w:pPr>
          </w:p>
        </w:tc>
        <w:tc>
          <w:tcPr>
            <w:tcW w:w="1344" w:type="dxa"/>
            <w:tcBorders>
              <w:top w:val="nil"/>
            </w:tcBorders>
          </w:tcPr>
          <w:p w14:paraId="1936A906">
            <w:pPr>
              <w:pStyle w:val="5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14:paraId="5055E9EE">
            <w:pPr>
              <w:pStyle w:val="5"/>
              <w:jc w:val="both"/>
            </w:pPr>
          </w:p>
        </w:tc>
      </w:tr>
    </w:tbl>
    <w:p w14:paraId="467D144E">
      <w:pPr>
        <w:pStyle w:val="4"/>
        <w:jc w:val="both"/>
      </w:pPr>
    </w:p>
    <w:p w14:paraId="49FDEA82">
      <w:pPr>
        <w:pStyle w:val="4"/>
        <w:ind w:firstLine="540"/>
        <w:jc w:val="both"/>
      </w:pPr>
      <w:r>
        <w:rPr>
          <w:sz w:val="20"/>
        </w:rPr>
        <w:t>--------------------------------</w:t>
      </w:r>
    </w:p>
    <w:p w14:paraId="2D47AE7E">
      <w:pPr>
        <w:pStyle w:val="4"/>
        <w:spacing w:before="200"/>
        <w:ind w:firstLine="540"/>
        <w:jc w:val="both"/>
      </w:pPr>
      <w:bookmarkStart w:id="5" w:name="P152"/>
      <w:bookmarkEnd w:id="5"/>
      <w:r>
        <w:rPr>
          <w:sz w:val="20"/>
        </w:rPr>
        <w:t>&lt;*&gt; В данной графе в том числе указываются дата ввода в эксплуатацию, реквизиты актов, устанавливающих форму собственности, балансодержателя и эксплуатирующую организацию, прав на земельный участок под сооружением.</w:t>
      </w:r>
    </w:p>
    <w:p w14:paraId="67EB12EF">
      <w:pPr>
        <w:pStyle w:val="4"/>
        <w:ind w:firstLine="540"/>
        <w:jc w:val="both"/>
      </w:pPr>
    </w:p>
    <w:p w14:paraId="3D3C7CC4">
      <w:pPr>
        <w:pStyle w:val="4"/>
        <w:ind w:firstLine="540"/>
        <w:jc w:val="both"/>
      </w:pPr>
    </w:p>
    <w:p w14:paraId="049FCE30">
      <w:pPr>
        <w:pStyle w:val="4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 w14:paraId="211C44E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5133B"/>
    <w:rsid w:val="635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6">
    <w:name w:val="ConsPlusTitle"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b/>
      <w:sz w:val="20"/>
      <w:szCs w:val="22"/>
    </w:rPr>
  </w:style>
  <w:style w:type="paragraph" w:customStyle="1" w:styleId="7">
    <w:name w:val="ConsPlusCell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ourier New" w:hAnsi="Courier New" w:cs="Courier New"/>
      <w:sz w:val="20"/>
      <w:szCs w:val="22"/>
    </w:rPr>
  </w:style>
  <w:style w:type="paragraph" w:customStyle="1" w:styleId="8">
    <w:name w:val="ConsPlusDocList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Calibri" w:hAnsi="Calibri" w:cs="Calibri"/>
      <w:sz w:val="20"/>
      <w:szCs w:val="22"/>
    </w:rPr>
  </w:style>
  <w:style w:type="paragraph" w:customStyle="1" w:styleId="9">
    <w:name w:val="ConsPlusTitlePage"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0"/>
      <w:szCs w:val="22"/>
    </w:rPr>
  </w:style>
  <w:style w:type="paragraph" w:customStyle="1" w:styleId="10">
    <w:name w:val="ConsPlusJurTerm"/>
    <w:qFormat/>
    <w:uiPriority w:val="0"/>
    <w:pPr>
      <w:widowControl w:val="0"/>
      <w:autoSpaceDE w:val="0"/>
      <w:autoSpaceDN w:val="0"/>
      <w:spacing w:before="0" w:after="0" w:line="240" w:lineRule="auto"/>
    </w:pPr>
    <w:rPr>
      <w:rFonts w:ascii="Tahoma" w:hAnsi="Tahoma" w:cs="Tahoma"/>
      <w:sz w:val="26"/>
      <w:szCs w:val="22"/>
    </w:rPr>
  </w:style>
  <w:style w:type="paragraph" w:customStyle="1" w:styleId="11">
    <w:name w:val="ConsPlusTextList"/>
    <w:uiPriority w:val="0"/>
    <w:pPr>
      <w:widowControl w:val="0"/>
      <w:autoSpaceDE w:val="0"/>
      <w:autoSpaceDN w:val="0"/>
      <w:spacing w:before="0" w:after="0" w:line="240" w:lineRule="auto"/>
    </w:pPr>
    <w:rPr>
      <w:rFonts w:ascii="Arial" w:hAnsi="Arial" w:cs="Arial"/>
      <w:sz w:val="2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2024-10-17T13:53:00Z</dcterms:created>
  <dc:creator>User14</dc:creator>
  <cp:lastModifiedBy>User14</cp:lastModifiedBy>
  <dcterms:modified xsi:type="dcterms:W3CDTF">2024-10-17T13:54:23Z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4274F67FBD2749AE864C7BFBEA69B150_11</vt:lpwstr>
  </property>
</Properties>
</file>