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D8" w:rsidRDefault="000369D8">
      <w:pPr>
        <w:autoSpaceDE w:val="0"/>
        <w:autoSpaceDN w:val="0"/>
        <w:adjustRightInd w:val="0"/>
        <w:spacing w:after="0" w:line="240" w:lineRule="auto"/>
        <w:jc w:val="both"/>
        <w:rPr>
          <w:rFonts w:ascii="Calibri" w:hAnsi="Calibri" w:cs="Calibri"/>
        </w:rPr>
      </w:pPr>
    </w:p>
    <w:p w:rsidR="000369D8" w:rsidRDefault="000369D8">
      <w:pPr>
        <w:autoSpaceDE w:val="0"/>
        <w:autoSpaceDN w:val="0"/>
        <w:adjustRightInd w:val="0"/>
        <w:spacing w:after="0" w:line="240" w:lineRule="auto"/>
        <w:jc w:val="both"/>
        <w:rPr>
          <w:rFonts w:ascii="Calibri" w:hAnsi="Calibri" w:cs="Calibri"/>
          <w:sz w:val="2"/>
          <w:szCs w:val="2"/>
        </w:rPr>
      </w:pPr>
      <w:r>
        <w:rPr>
          <w:rFonts w:ascii="Calibri" w:hAnsi="Calibri" w:cs="Calibri"/>
        </w:rPr>
        <w:t>27 мая 2003 года N 58-ФЗ</w:t>
      </w:r>
      <w:r>
        <w:rPr>
          <w:rFonts w:ascii="Calibri" w:hAnsi="Calibri" w:cs="Calibri"/>
        </w:rPr>
        <w:br/>
      </w:r>
      <w:r>
        <w:rPr>
          <w:rFonts w:ascii="Calibri" w:hAnsi="Calibri" w:cs="Calibri"/>
        </w:rPr>
        <w:br/>
      </w:r>
    </w:p>
    <w:p w:rsidR="000369D8" w:rsidRDefault="000369D8">
      <w:pPr>
        <w:pStyle w:val="ConsPlusNonformat"/>
        <w:widowControl/>
        <w:pBdr>
          <w:top w:val="single" w:sz="6" w:space="0" w:color="auto"/>
        </w:pBdr>
        <w:rPr>
          <w:sz w:val="2"/>
          <w:szCs w:val="2"/>
        </w:rPr>
      </w:pP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Title"/>
        <w:widowControl/>
        <w:jc w:val="center"/>
      </w:pPr>
      <w:r>
        <w:t>РОССИЙСКАЯ ФЕДЕРАЦИЯ</w:t>
      </w:r>
    </w:p>
    <w:p w:rsidR="000369D8" w:rsidRDefault="000369D8">
      <w:pPr>
        <w:pStyle w:val="ConsPlusTitle"/>
        <w:widowControl/>
        <w:jc w:val="center"/>
      </w:pPr>
    </w:p>
    <w:p w:rsidR="000369D8" w:rsidRDefault="000369D8">
      <w:pPr>
        <w:pStyle w:val="ConsPlusTitle"/>
        <w:widowControl/>
        <w:jc w:val="center"/>
      </w:pPr>
      <w:r>
        <w:t>ФЕДЕРАЛЬНЫЙ ЗАКОН</w:t>
      </w:r>
    </w:p>
    <w:p w:rsidR="000369D8" w:rsidRDefault="000369D8">
      <w:pPr>
        <w:pStyle w:val="ConsPlusTitle"/>
        <w:widowControl/>
        <w:jc w:val="center"/>
      </w:pPr>
    </w:p>
    <w:p w:rsidR="000369D8" w:rsidRDefault="000369D8">
      <w:pPr>
        <w:pStyle w:val="ConsPlusTitle"/>
        <w:widowControl/>
        <w:jc w:val="center"/>
      </w:pPr>
      <w:r>
        <w:t>О СИСТЕМЕ ГОСУДАРСТВЕННОЙ СЛУЖБЫ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Принят</w:t>
      </w: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25 апреля 2003 года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Одобрен</w:t>
      </w: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14 мая 2003 года</w:t>
      </w:r>
    </w:p>
    <w:p w:rsidR="000369D8" w:rsidRDefault="000369D8">
      <w:pPr>
        <w:autoSpaceDE w:val="0"/>
        <w:autoSpaceDN w:val="0"/>
        <w:adjustRightInd w:val="0"/>
        <w:spacing w:after="0" w:line="240" w:lineRule="auto"/>
        <w:jc w:val="center"/>
        <w:rPr>
          <w:rFonts w:ascii="Calibri" w:hAnsi="Calibri" w:cs="Calibri"/>
        </w:rPr>
      </w:pPr>
    </w:p>
    <w:p w:rsidR="000369D8" w:rsidRDefault="000369D8">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11.11.2003 N 141-ФЗ,</w:t>
      </w:r>
    </w:p>
    <w:p w:rsidR="000369D8" w:rsidRDefault="000369D8">
      <w:pPr>
        <w:autoSpaceDE w:val="0"/>
        <w:autoSpaceDN w:val="0"/>
        <w:adjustRightInd w:val="0"/>
        <w:spacing w:after="0" w:line="240" w:lineRule="auto"/>
        <w:jc w:val="center"/>
        <w:rPr>
          <w:rFonts w:ascii="Calibri" w:hAnsi="Calibri" w:cs="Calibri"/>
        </w:rPr>
      </w:pPr>
      <w:r>
        <w:rPr>
          <w:rFonts w:ascii="Calibri" w:hAnsi="Calibri" w:cs="Calibri"/>
        </w:rPr>
        <w:t>от 06.07.2006 N 105-ФЗ, от 01.12.2007 N 309-ФЗ)</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соответствии с Конституцией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Title"/>
        <w:widowControl/>
        <w:jc w:val="center"/>
        <w:outlineLvl w:val="0"/>
      </w:pPr>
      <w:r>
        <w:t>Глава 1. ОБЩИЕ ПОЛОЖЕНИЯ</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Государственная служба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государственной власти, иных федеральных государственных органов (далее - федеральные государственные органы);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Система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Система государственной службы включает в себя следующие виды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военная служба;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правоохранительная служба.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Военная служба и правоохранительная служба являются видами федеральной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Другие виды федеральной государственной службы устанавливаются путем внесения изменений и дополнений в настоящий Федеральный закон.</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построения и функционирования системы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построения и функционирования системы государственной службы являются:</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прав и свобод человека и гражданина, их непосредственное действие, обязательность их признания, соблюдения и защиты;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равный доступ граждан к государственной службе;</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государственной службы и муниципальной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профессионализм и компетентность государственных служащих;</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Федеральная государственная служба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Государственная гражданская служба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Nonformat"/>
        <w:widowControl/>
        <w:pBdr>
          <w:top w:val="single" w:sz="6" w:space="0" w:color="auto"/>
        </w:pBdr>
        <w:rPr>
          <w:sz w:val="2"/>
          <w:szCs w:val="2"/>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военной службы как вида федеральной государственной службы, содержащееся в статье 6, применяется со дня вступления в силу федерального закона о военной службе (статья 19 данного документа).</w:t>
      </w:r>
    </w:p>
    <w:p w:rsidR="000369D8" w:rsidRDefault="000369D8">
      <w:pPr>
        <w:pStyle w:val="ConsPlusNonformat"/>
        <w:widowControl/>
        <w:pBdr>
          <w:top w:val="single" w:sz="6" w:space="0" w:color="auto"/>
        </w:pBdr>
        <w:rPr>
          <w:sz w:val="2"/>
          <w:szCs w:val="2"/>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Военная служба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0369D8" w:rsidRDefault="000369D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06.07.2006 N 105-ФЗ)</w:t>
      </w: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Nonformat"/>
        <w:widowControl/>
        <w:pBdr>
          <w:top w:val="single" w:sz="6" w:space="0" w:color="auto"/>
        </w:pBdr>
        <w:rPr>
          <w:sz w:val="2"/>
          <w:szCs w:val="2"/>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правоохранительной службы как вида федеральной государственной службы, содержащееся в статье 7, применяется со дня вступления в силу федерального закона о правоохранительной службе (статья 19 данного документа).</w:t>
      </w:r>
    </w:p>
    <w:p w:rsidR="000369D8" w:rsidRDefault="000369D8">
      <w:pPr>
        <w:pStyle w:val="ConsPlusNonformat"/>
        <w:widowControl/>
        <w:pBdr>
          <w:top w:val="single" w:sz="6" w:space="0" w:color="auto"/>
        </w:pBdr>
        <w:rPr>
          <w:sz w:val="2"/>
          <w:szCs w:val="2"/>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Правоохранительная служба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Должности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государственной службы подразделяются на: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субъекта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воинские должности;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правоохранительной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федеральном государственном органе могут быть учреждены должности государственной службы различных видов.</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Должности государственной службы распределяются по группам и (или) категориям в соответствии с федеральными законами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федеральной государственной гражданской службы и типовых должностей государственной гражданской службы субъектов Российской Федерации определяется федеральным законом или указом Президента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гражданам для замещения должностей государственной службы устанавливаются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Реестры должностей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федеральной государственной службы образуют:</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перечни должностей федеральной государственной гражданской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перечни типовых воинских должностей;</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перечни типовых должностей правоохранительной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Перечни, указанные в пункте 1 настоящей статьи, утверждаются Президентом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Реестр должностей федеральной государственной службы и реестры должностей государственной гражданской службы субъектов Российской Федерации составляют Сводный реестр должностей государственной службы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Государственные служащие</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w:t>
      </w:r>
      <w:r>
        <w:rPr>
          <w:rFonts w:ascii="Calibri" w:hAnsi="Calibri" w:cs="Calibri"/>
        </w:rPr>
        <w:lastRenderedPageBreak/>
        <w:t>разрешения конфликта интересов и служебных споров устанавливается соответствующим федеральным законом о виде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Title"/>
        <w:widowControl/>
        <w:jc w:val="center"/>
        <w:outlineLvl w:val="0"/>
      </w:pPr>
      <w:r>
        <w:t>Глава 2. ОБЩИЕ УСЛОВИЯ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Формирование кадрового состава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государственной службы обеспечивается:</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созданием федерального кадрового резерва,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развитием профессиональных качеств государственных служащих;</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созданием возможностей для должностного (служебного) роста государственных служащих;</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современных кадровых технологий;</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применением образовательных программ, федеральных государственных образовательных стандартов и федеральных государственных требований.</w:t>
      </w:r>
    </w:p>
    <w:p w:rsidR="000369D8" w:rsidRDefault="000369D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Переподготовка, повышение квалификации и стажировка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Поступление на государственную службу, ее прохождение и прекращение</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На государственную службу по контракту вправе поступать граждане, владеющие государственным языком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федеральным законом о виде государственной службы контракт может заключаться с гражданином:</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на неопределенный срок;</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определенный срок;</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на срок обучения в образовательном учреждении профессионального образования и на определенный срок государственной службы после его окончания.</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Федеральным законом о виде государственной службы определяется предельный возраст пребывания на государственной службе данного вида.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Классные чины, дипломатические ранги, воинские и специальные звания</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Общими условиями присвоения, сохранения классных чинов, дипломатических рангов, воинских и специальных званий являются:</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Лишение присвоенного классного чина, дипломатического ранга, воинского и специального звания возможно по решению суда.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классных чинов, дипломатических рангов, воинских и специальных званий устанавливается указом Президента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Стаж (общая продолжительность) государственной службы. Персональные данные государственных служащих</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муниципальных должностей муниципальной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внесенные в личные дела и документы учета государственных служащих,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Реестры государственных служащих</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3. Реестры федеральных государственных служащих в федеральных государственных органах составляют Реестр федеральных государственных служащих.</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4. Реестры государственных гражданских служащих в государственных органах субъекта Российской Федерации составляют Реестр государственных гражданских служащих субъекта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5. Реестр федеральных государственных служащих и реестры государственных гражданских служащих субъектов Российской Федерации составляют Сводный реестр государственных служащих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и порядок ведения Реестра федеральных государственных служащих, а также перечень сведений, включаемых в Сводный реестр государственных служащих Российской Федерации, устанавливается Президентом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Содержание и порядок ведения реестров государственных гражданских служащих субъектов Российской Федерации устанавливаются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Title"/>
        <w:widowControl/>
        <w:jc w:val="center"/>
        <w:outlineLvl w:val="0"/>
      </w:pPr>
      <w:r>
        <w:t>Глава 3. СИСТЕМА УПРАВЛЕНИЯ ГОСУДАРСТВЕННОЙ СЛУЖБОЙ</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Управление государственной службой</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Сводного реестра государственных служащих Российской Федерации, использования кадрового резерва для замещения должностей государственной службы, подготовки, переподготовки, повышения квалификации и стажировки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Кадровый резерв для замещения должностей государственной службы</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Финансирование государственной службы и программы ее реформирования и развития</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Военная служба в Российской Федерации иностранных граждан</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11.11.2003 N 141-ФЗ)</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в соответствии с федеральным законом предусматривается поступление иностранных граждан на военную службу по контракту и прохождение ими военной службы.</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Title"/>
        <w:widowControl/>
        <w:jc w:val="center"/>
        <w:outlineLvl w:val="0"/>
      </w:pPr>
      <w:r>
        <w:t>Глава 4. ВСТУПЛЕНИЕ В СИЛУ НАСТОЯЩЕГО</w:t>
      </w:r>
    </w:p>
    <w:p w:rsidR="000369D8" w:rsidRDefault="000369D8">
      <w:pPr>
        <w:pStyle w:val="ConsPlusTitle"/>
        <w:widowControl/>
        <w:jc w:val="center"/>
      </w:pPr>
      <w:r>
        <w:t>ФЕДЕРАЛЬНОГО ЗАКОНА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Вступление в силу настоящего Федерального закона</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со дня его официального опубликования.</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военной службы как вида федеральной государственной службы, содержащееся в статье 6 настоящего Федерального закона, применяется со дня вступления в силу федерального закона о военной службе.</w:t>
      </w:r>
    </w:p>
    <w:p w:rsidR="000369D8" w:rsidRDefault="000369D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06.07.2006 N 105-ФЗ)</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правоохранительной службы как вида федеральной государственной службы, содержащееся в статье 7 настоящего Федерального закона, применяется со дня вступления в силу федерального закона о правоохранительной службе.</w:t>
      </w:r>
    </w:p>
    <w:p w:rsidR="000369D8" w:rsidRDefault="000369D8">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подпункт 1 пункта 1 статьи 1, пункты 1 и 3 статьи 2, пункт 3 статьи 3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69D8" w:rsidRDefault="000369D8">
      <w:pPr>
        <w:autoSpaceDE w:val="0"/>
        <w:autoSpaceDN w:val="0"/>
        <w:adjustRightInd w:val="0"/>
        <w:spacing w:after="0" w:line="240" w:lineRule="auto"/>
        <w:jc w:val="right"/>
        <w:rPr>
          <w:rFonts w:ascii="Calibri" w:hAnsi="Calibri" w:cs="Calibri"/>
        </w:rPr>
      </w:pPr>
      <w:r>
        <w:rPr>
          <w:rFonts w:ascii="Calibri" w:hAnsi="Calibri" w:cs="Calibri"/>
        </w:rPr>
        <w:t>В.ПУТИН</w:t>
      </w:r>
    </w:p>
    <w:p w:rsidR="000369D8" w:rsidRDefault="000369D8">
      <w:pPr>
        <w:autoSpaceDE w:val="0"/>
        <w:autoSpaceDN w:val="0"/>
        <w:adjustRightInd w:val="0"/>
        <w:spacing w:after="0" w:line="240" w:lineRule="auto"/>
        <w:rPr>
          <w:rFonts w:ascii="Calibri" w:hAnsi="Calibri" w:cs="Calibri"/>
        </w:rPr>
      </w:pPr>
      <w:r>
        <w:rPr>
          <w:rFonts w:ascii="Calibri" w:hAnsi="Calibri" w:cs="Calibri"/>
        </w:rPr>
        <w:t>Москва, Кремль</w:t>
      </w:r>
    </w:p>
    <w:p w:rsidR="000369D8" w:rsidRDefault="000369D8">
      <w:pPr>
        <w:autoSpaceDE w:val="0"/>
        <w:autoSpaceDN w:val="0"/>
        <w:adjustRightInd w:val="0"/>
        <w:spacing w:after="0" w:line="240" w:lineRule="auto"/>
        <w:rPr>
          <w:rFonts w:ascii="Calibri" w:hAnsi="Calibri" w:cs="Calibri"/>
        </w:rPr>
      </w:pPr>
      <w:r>
        <w:rPr>
          <w:rFonts w:ascii="Calibri" w:hAnsi="Calibri" w:cs="Calibri"/>
        </w:rPr>
        <w:t>27 мая 2003 года</w:t>
      </w:r>
    </w:p>
    <w:p w:rsidR="000369D8" w:rsidRDefault="000369D8">
      <w:pPr>
        <w:autoSpaceDE w:val="0"/>
        <w:autoSpaceDN w:val="0"/>
        <w:adjustRightInd w:val="0"/>
        <w:spacing w:after="0" w:line="240" w:lineRule="auto"/>
        <w:rPr>
          <w:rFonts w:ascii="Calibri" w:hAnsi="Calibri" w:cs="Calibri"/>
        </w:rPr>
      </w:pPr>
      <w:r>
        <w:rPr>
          <w:rFonts w:ascii="Calibri" w:hAnsi="Calibri" w:cs="Calibri"/>
        </w:rPr>
        <w:t>N 58-ФЗ</w:t>
      </w:r>
    </w:p>
    <w:p w:rsidR="000369D8" w:rsidRDefault="000369D8">
      <w:pPr>
        <w:autoSpaceDE w:val="0"/>
        <w:autoSpaceDN w:val="0"/>
        <w:adjustRightInd w:val="0"/>
        <w:spacing w:after="0" w:line="240" w:lineRule="auto"/>
        <w:rPr>
          <w:rFonts w:ascii="Calibri" w:hAnsi="Calibri" w:cs="Calibri"/>
        </w:rPr>
      </w:pPr>
    </w:p>
    <w:p w:rsidR="000369D8" w:rsidRDefault="000369D8">
      <w:pPr>
        <w:autoSpaceDE w:val="0"/>
        <w:autoSpaceDN w:val="0"/>
        <w:adjustRightInd w:val="0"/>
        <w:spacing w:after="0" w:line="240" w:lineRule="auto"/>
        <w:rPr>
          <w:rFonts w:ascii="Calibri" w:hAnsi="Calibri" w:cs="Calibri"/>
        </w:rPr>
      </w:pPr>
    </w:p>
    <w:p w:rsidR="000369D8" w:rsidRDefault="000369D8">
      <w:pPr>
        <w:pStyle w:val="ConsPlusNonformat"/>
        <w:widowControl/>
        <w:pBdr>
          <w:top w:val="single" w:sz="6" w:space="0" w:color="auto"/>
        </w:pBdr>
        <w:rPr>
          <w:sz w:val="2"/>
          <w:szCs w:val="2"/>
        </w:rPr>
      </w:pPr>
    </w:p>
    <w:p w:rsidR="00163BBE" w:rsidRDefault="00163BBE"/>
    <w:sectPr w:rsidR="00163BBE" w:rsidSect="00BC1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69D8"/>
    <w:rsid w:val="000369D8"/>
    <w:rsid w:val="00163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69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69D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3849</Words>
  <Characters>21944</Characters>
  <Application>Microsoft Office Word</Application>
  <DocSecurity>0</DocSecurity>
  <Lines>182</Lines>
  <Paragraphs>51</Paragraphs>
  <ScaleCrop>false</ScaleCrop>
  <Company>USN Team</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2010-07-16T10:39:00Z</dcterms:created>
  <dcterms:modified xsi:type="dcterms:W3CDTF">2010-07-16T10:39:00Z</dcterms:modified>
</cp:coreProperties>
</file>